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EC0" w:rsidRPr="002138D4" w:rsidRDefault="001C7EC0" w:rsidP="001C7EC0">
      <w:pPr>
        <w:tabs>
          <w:tab w:val="left" w:pos="9288"/>
        </w:tabs>
        <w:spacing w:after="0" w:line="240" w:lineRule="auto"/>
        <w:jc w:val="center"/>
        <w:rPr>
          <w:rFonts w:ascii="Times New Roman" w:hAnsi="Times New Roman" w:cs="Times New Roman"/>
          <w:sz w:val="24"/>
          <w:szCs w:val="24"/>
          <w:lang w:val="tt-RU"/>
        </w:rPr>
      </w:pPr>
      <w:r w:rsidRPr="002138D4">
        <w:rPr>
          <w:rFonts w:ascii="Times New Roman" w:hAnsi="Times New Roman" w:cs="Times New Roman"/>
          <w:sz w:val="24"/>
          <w:szCs w:val="24"/>
        </w:rPr>
        <w:t>МБОУ «</w:t>
      </w:r>
      <w:r w:rsidRPr="002138D4">
        <w:rPr>
          <w:rFonts w:ascii="Times New Roman" w:hAnsi="Times New Roman" w:cs="Times New Roman"/>
          <w:sz w:val="24"/>
          <w:szCs w:val="24"/>
          <w:lang w:val="tt-RU"/>
        </w:rPr>
        <w:t>Бурнашевская средняя об</w:t>
      </w:r>
      <w:r w:rsidRPr="002138D4">
        <w:rPr>
          <w:rFonts w:ascii="Times New Roman" w:hAnsi="Times New Roman" w:cs="Times New Roman"/>
          <w:sz w:val="24"/>
          <w:szCs w:val="24"/>
        </w:rPr>
        <w:t>щ</w:t>
      </w:r>
      <w:r w:rsidRPr="002138D4">
        <w:rPr>
          <w:rFonts w:ascii="Times New Roman" w:hAnsi="Times New Roman" w:cs="Times New Roman"/>
          <w:sz w:val="24"/>
          <w:szCs w:val="24"/>
          <w:lang w:val="tt-RU"/>
        </w:rPr>
        <w:t xml:space="preserve">еобразовательная школа” </w:t>
      </w:r>
      <w:r w:rsidRPr="002138D4">
        <w:rPr>
          <w:rFonts w:ascii="Times New Roman" w:hAnsi="Times New Roman" w:cs="Times New Roman"/>
          <w:sz w:val="24"/>
          <w:szCs w:val="24"/>
          <w:lang w:val="tt-RU"/>
        </w:rPr>
        <w:br/>
        <w:t>Апастовского муниципального района Республики Татарстан</w:t>
      </w:r>
    </w:p>
    <w:tbl>
      <w:tblPr>
        <w:tblpPr w:leftFromText="181" w:rightFromText="181" w:vertAnchor="page" w:horzAnchor="margin" w:tblpY="201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402"/>
        <w:gridCol w:w="3118"/>
      </w:tblGrid>
      <w:tr w:rsidR="00C053E0" w:rsidRPr="002138D4" w:rsidTr="000F1431">
        <w:trPr>
          <w:trHeight w:val="2117"/>
        </w:trPr>
        <w:tc>
          <w:tcPr>
            <w:tcW w:w="2802"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tabs>
                <w:tab w:val="left" w:pos="9288"/>
              </w:tabs>
              <w:spacing w:after="0"/>
              <w:jc w:val="center"/>
              <w:rPr>
                <w:rFonts w:ascii="Times New Roman" w:hAnsi="Times New Roman" w:cs="Times New Roman"/>
                <w:b/>
                <w:sz w:val="24"/>
                <w:szCs w:val="24"/>
              </w:rPr>
            </w:pPr>
            <w:r w:rsidRPr="002138D4">
              <w:rPr>
                <w:rFonts w:ascii="Times New Roman" w:hAnsi="Times New Roman" w:cs="Times New Roman"/>
                <w:b/>
              </w:rPr>
              <w:t>«Рассмотрено»</w:t>
            </w:r>
          </w:p>
          <w:p w:rsidR="00C053E0" w:rsidRPr="002138D4" w:rsidRDefault="00C053E0" w:rsidP="000F1431">
            <w:pPr>
              <w:tabs>
                <w:tab w:val="left" w:pos="9288"/>
              </w:tabs>
              <w:spacing w:after="0"/>
              <w:jc w:val="both"/>
              <w:rPr>
                <w:rFonts w:ascii="Times New Roman" w:hAnsi="Times New Roman" w:cs="Times New Roman"/>
              </w:rPr>
            </w:pPr>
            <w:r w:rsidRPr="002138D4">
              <w:rPr>
                <w:rFonts w:ascii="Times New Roman" w:hAnsi="Times New Roman" w:cs="Times New Roman"/>
              </w:rPr>
              <w:t>Руководитель ШМО</w:t>
            </w:r>
          </w:p>
          <w:p w:rsidR="00C053E0" w:rsidRPr="002138D4" w:rsidRDefault="00C053E0" w:rsidP="000F1431">
            <w:pPr>
              <w:tabs>
                <w:tab w:val="left" w:pos="9288"/>
              </w:tabs>
              <w:spacing w:after="0"/>
              <w:jc w:val="both"/>
              <w:rPr>
                <w:rFonts w:ascii="Times New Roman" w:hAnsi="Times New Roman" w:cs="Times New Roman"/>
              </w:rPr>
            </w:pPr>
            <w:r w:rsidRPr="002138D4">
              <w:rPr>
                <w:rFonts w:ascii="Times New Roman" w:hAnsi="Times New Roman" w:cs="Times New Roman"/>
              </w:rPr>
              <w:t>_________/Ахметова Л.Н./</w:t>
            </w:r>
          </w:p>
          <w:p w:rsidR="00C053E0" w:rsidRPr="002138D4" w:rsidRDefault="00C053E0" w:rsidP="000F1431">
            <w:pPr>
              <w:tabs>
                <w:tab w:val="left" w:pos="9288"/>
              </w:tabs>
              <w:spacing w:after="0"/>
              <w:jc w:val="both"/>
              <w:rPr>
                <w:rFonts w:ascii="Times New Roman" w:hAnsi="Times New Roman" w:cs="Times New Roman"/>
              </w:rPr>
            </w:pPr>
          </w:p>
          <w:p w:rsidR="00C053E0" w:rsidRPr="002138D4" w:rsidRDefault="00C053E0" w:rsidP="000F1431">
            <w:pPr>
              <w:tabs>
                <w:tab w:val="left" w:pos="9288"/>
              </w:tabs>
              <w:spacing w:after="0"/>
              <w:rPr>
                <w:rFonts w:ascii="Times New Roman" w:hAnsi="Times New Roman" w:cs="Times New Roman"/>
              </w:rPr>
            </w:pPr>
            <w:r w:rsidRPr="002138D4">
              <w:rPr>
                <w:rFonts w:ascii="Times New Roman" w:hAnsi="Times New Roman" w:cs="Times New Roman"/>
              </w:rPr>
              <w:t>Протокол №1</w:t>
            </w:r>
          </w:p>
          <w:p w:rsidR="00C053E0" w:rsidRPr="002138D4" w:rsidRDefault="00C053E0" w:rsidP="000F1431">
            <w:pPr>
              <w:tabs>
                <w:tab w:val="left" w:pos="9288"/>
              </w:tabs>
              <w:spacing w:after="0"/>
              <w:rPr>
                <w:rFonts w:ascii="Times New Roman" w:hAnsi="Times New Roman" w:cs="Times New Roman"/>
                <w:u w:val="single"/>
              </w:rPr>
            </w:pPr>
            <w:r w:rsidRPr="002138D4">
              <w:rPr>
                <w:rFonts w:ascii="Times New Roman" w:hAnsi="Times New Roman" w:cs="Times New Roman"/>
              </w:rPr>
              <w:t xml:space="preserve">             </w:t>
            </w:r>
            <w:r w:rsidR="00A9170B">
              <w:rPr>
                <w:rFonts w:ascii="Times New Roman" w:hAnsi="Times New Roman" w:cs="Times New Roman"/>
                <w:u w:val="single"/>
              </w:rPr>
              <w:t xml:space="preserve"> от        </w:t>
            </w:r>
            <w:proofErr w:type="gramStart"/>
            <w:r w:rsidRPr="002138D4">
              <w:rPr>
                <w:rFonts w:ascii="Times New Roman" w:hAnsi="Times New Roman" w:cs="Times New Roman"/>
                <w:u w:val="single"/>
              </w:rPr>
              <w:t>202  г.</w:t>
            </w:r>
            <w:proofErr w:type="gramEnd"/>
          </w:p>
          <w:p w:rsidR="00C053E0" w:rsidRPr="002138D4" w:rsidRDefault="00C053E0" w:rsidP="000F1431">
            <w:pPr>
              <w:spacing w:after="0"/>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spacing w:after="0"/>
              <w:rPr>
                <w:rFonts w:ascii="Times New Roman" w:hAnsi="Times New Roman" w:cs="Times New Roman"/>
                <w:b/>
                <w:sz w:val="24"/>
                <w:szCs w:val="24"/>
              </w:rPr>
            </w:pPr>
            <w:r w:rsidRPr="002138D4">
              <w:rPr>
                <w:rFonts w:ascii="Times New Roman" w:hAnsi="Times New Roman" w:cs="Times New Roman"/>
                <w:b/>
              </w:rPr>
              <w:t>«Согласовано»</w:t>
            </w:r>
          </w:p>
          <w:p w:rsidR="00C053E0" w:rsidRPr="002138D4" w:rsidRDefault="00C053E0" w:rsidP="000F1431">
            <w:pPr>
              <w:spacing w:after="0"/>
              <w:jc w:val="both"/>
              <w:rPr>
                <w:rFonts w:ascii="Times New Roman" w:hAnsi="Times New Roman" w:cs="Times New Roman"/>
                <w:sz w:val="16"/>
                <w:szCs w:val="16"/>
              </w:rPr>
            </w:pPr>
            <w:r w:rsidRPr="002138D4">
              <w:rPr>
                <w:rFonts w:ascii="Times New Roman" w:hAnsi="Times New Roman" w:cs="Times New Roman"/>
              </w:rPr>
              <w:t>Зам. директора по УВР МБОУ «</w:t>
            </w:r>
            <w:r w:rsidRPr="002138D4">
              <w:rPr>
                <w:rFonts w:ascii="Times New Roman" w:hAnsi="Times New Roman" w:cs="Times New Roman"/>
                <w:lang w:val="tt-RU"/>
              </w:rPr>
              <w:t>Бурнашевская средняя об</w:t>
            </w:r>
            <w:r w:rsidRPr="002138D4">
              <w:rPr>
                <w:rFonts w:ascii="Times New Roman" w:hAnsi="Times New Roman" w:cs="Times New Roman"/>
              </w:rPr>
              <w:t>щ</w:t>
            </w:r>
            <w:r w:rsidRPr="002138D4">
              <w:rPr>
                <w:rFonts w:ascii="Times New Roman" w:hAnsi="Times New Roman" w:cs="Times New Roman"/>
                <w:lang w:val="tt-RU"/>
              </w:rPr>
              <w:t xml:space="preserve">еобразовательная школа” </w:t>
            </w:r>
            <w:r w:rsidRPr="002138D4">
              <w:rPr>
                <w:rFonts w:ascii="Times New Roman" w:hAnsi="Times New Roman" w:cs="Times New Roman"/>
              </w:rPr>
              <w:t>_________/</w:t>
            </w:r>
            <w:proofErr w:type="spellStart"/>
            <w:r w:rsidRPr="002138D4">
              <w:rPr>
                <w:rFonts w:ascii="Times New Roman" w:hAnsi="Times New Roman" w:cs="Times New Roman"/>
              </w:rPr>
              <w:t>ХуснуллинаА.Р</w:t>
            </w:r>
            <w:proofErr w:type="spellEnd"/>
            <w:r w:rsidRPr="002138D4">
              <w:rPr>
                <w:rFonts w:ascii="Times New Roman" w:hAnsi="Times New Roman" w:cs="Times New Roman"/>
              </w:rPr>
              <w:t>./</w:t>
            </w:r>
            <w:r w:rsidRPr="002138D4">
              <w:rPr>
                <w:rFonts w:ascii="Times New Roman" w:hAnsi="Times New Roman" w:cs="Times New Roman"/>
              </w:rPr>
              <w:br/>
            </w:r>
            <w:r w:rsidRPr="002138D4">
              <w:rPr>
                <w:rFonts w:ascii="Times New Roman" w:hAnsi="Times New Roman" w:cs="Times New Roman"/>
                <w:sz w:val="16"/>
                <w:szCs w:val="16"/>
              </w:rPr>
              <w:t xml:space="preserve">     подпись          </w:t>
            </w:r>
            <w:r w:rsidRPr="002138D4">
              <w:rPr>
                <w:rFonts w:ascii="Times New Roman" w:hAnsi="Times New Roman" w:cs="Times New Roman"/>
              </w:rPr>
              <w:t xml:space="preserve"> от </w:t>
            </w:r>
            <w:r w:rsidR="00A9170B">
              <w:rPr>
                <w:rFonts w:ascii="Times New Roman" w:hAnsi="Times New Roman" w:cs="Times New Roman"/>
                <w:u w:val="single"/>
              </w:rPr>
              <w:t xml:space="preserve">             202</w:t>
            </w:r>
            <w:r w:rsidRPr="002138D4">
              <w:rPr>
                <w:rFonts w:ascii="Times New Roman" w:hAnsi="Times New Roman" w:cs="Times New Roman"/>
                <w:u w:val="single"/>
              </w:rPr>
              <w:t xml:space="preserve">    г</w:t>
            </w:r>
            <w:r w:rsidRPr="002138D4">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053E0" w:rsidRPr="002138D4" w:rsidRDefault="00C053E0" w:rsidP="000F1431">
            <w:pPr>
              <w:spacing w:after="0"/>
              <w:rPr>
                <w:rFonts w:ascii="Times New Roman" w:hAnsi="Times New Roman" w:cs="Times New Roman"/>
                <w:b/>
                <w:sz w:val="24"/>
                <w:szCs w:val="24"/>
              </w:rPr>
            </w:pPr>
            <w:r w:rsidRPr="002138D4">
              <w:rPr>
                <w:rFonts w:ascii="Times New Roman" w:hAnsi="Times New Roman" w:cs="Times New Roman"/>
                <w:b/>
              </w:rPr>
              <w:t>«Утверждено»</w:t>
            </w:r>
          </w:p>
          <w:p w:rsidR="00C053E0" w:rsidRPr="002138D4" w:rsidRDefault="00C053E0" w:rsidP="000F1431">
            <w:pPr>
              <w:spacing w:after="0"/>
              <w:rPr>
                <w:rFonts w:ascii="Times New Roman" w:hAnsi="Times New Roman" w:cs="Times New Roman"/>
              </w:rPr>
            </w:pPr>
            <w:proofErr w:type="gramStart"/>
            <w:r w:rsidRPr="002138D4">
              <w:rPr>
                <w:rFonts w:ascii="Times New Roman" w:hAnsi="Times New Roman" w:cs="Times New Roman"/>
              </w:rPr>
              <w:t>Директор  МБОУ</w:t>
            </w:r>
            <w:proofErr w:type="gramEnd"/>
            <w:r w:rsidRPr="002138D4">
              <w:rPr>
                <w:rFonts w:ascii="Times New Roman" w:hAnsi="Times New Roman" w:cs="Times New Roman"/>
              </w:rPr>
              <w:t>«</w:t>
            </w:r>
            <w:r w:rsidRPr="002138D4">
              <w:rPr>
                <w:rFonts w:ascii="Times New Roman" w:hAnsi="Times New Roman" w:cs="Times New Roman"/>
                <w:lang w:val="tt-RU"/>
              </w:rPr>
              <w:t>Бурнашевская средняя об</w:t>
            </w:r>
            <w:r w:rsidRPr="002138D4">
              <w:rPr>
                <w:rFonts w:ascii="Times New Roman" w:hAnsi="Times New Roman" w:cs="Times New Roman"/>
              </w:rPr>
              <w:t>щ</w:t>
            </w:r>
            <w:r w:rsidRPr="002138D4">
              <w:rPr>
                <w:rFonts w:ascii="Times New Roman" w:hAnsi="Times New Roman" w:cs="Times New Roman"/>
                <w:lang w:val="tt-RU"/>
              </w:rPr>
              <w:t>еобразовательная школа”</w:t>
            </w:r>
          </w:p>
          <w:p w:rsidR="00C053E0" w:rsidRPr="002138D4" w:rsidRDefault="00C053E0" w:rsidP="000F1431">
            <w:pPr>
              <w:spacing w:after="0"/>
              <w:rPr>
                <w:rFonts w:ascii="Times New Roman" w:hAnsi="Times New Roman" w:cs="Times New Roman"/>
                <w:sz w:val="16"/>
                <w:szCs w:val="16"/>
              </w:rPr>
            </w:pPr>
            <w:r w:rsidRPr="002138D4">
              <w:rPr>
                <w:rFonts w:ascii="Times New Roman" w:hAnsi="Times New Roman" w:cs="Times New Roman"/>
              </w:rPr>
              <w:t xml:space="preserve">___________/ </w:t>
            </w:r>
            <w:r w:rsidRPr="002138D4">
              <w:rPr>
                <w:rFonts w:ascii="Times New Roman" w:hAnsi="Times New Roman" w:cs="Times New Roman"/>
                <w:lang w:val="tt-RU"/>
              </w:rPr>
              <w:t>ВилдановаД.Х./</w:t>
            </w:r>
            <w:r w:rsidRPr="002138D4">
              <w:rPr>
                <w:rFonts w:ascii="Times New Roman" w:hAnsi="Times New Roman" w:cs="Times New Roman"/>
                <w:lang w:val="tt-RU"/>
              </w:rPr>
              <w:br/>
            </w:r>
            <w:r w:rsidRPr="002138D4">
              <w:rPr>
                <w:rFonts w:ascii="Times New Roman" w:hAnsi="Times New Roman" w:cs="Times New Roman"/>
                <w:sz w:val="16"/>
                <w:szCs w:val="16"/>
              </w:rPr>
              <w:t xml:space="preserve">     подпись</w:t>
            </w:r>
          </w:p>
          <w:p w:rsidR="00C053E0" w:rsidRPr="002138D4" w:rsidRDefault="00C053E0" w:rsidP="00A9170B">
            <w:pPr>
              <w:spacing w:after="0"/>
              <w:rPr>
                <w:rFonts w:ascii="Times New Roman" w:hAnsi="Times New Roman" w:cs="Times New Roman"/>
                <w:sz w:val="24"/>
                <w:szCs w:val="24"/>
              </w:rPr>
            </w:pPr>
            <w:r w:rsidRPr="002138D4">
              <w:rPr>
                <w:rFonts w:ascii="Times New Roman" w:hAnsi="Times New Roman" w:cs="Times New Roman"/>
              </w:rPr>
              <w:t xml:space="preserve">Приказ № </w:t>
            </w:r>
            <w:r w:rsidR="00A9170B">
              <w:rPr>
                <w:rFonts w:ascii="Times New Roman" w:hAnsi="Times New Roman" w:cs="Times New Roman"/>
                <w:u w:val="single"/>
              </w:rPr>
              <w:t xml:space="preserve">               </w:t>
            </w:r>
            <w:proofErr w:type="gramStart"/>
            <w:r w:rsidR="00A9170B">
              <w:rPr>
                <w:rFonts w:ascii="Times New Roman" w:hAnsi="Times New Roman" w:cs="Times New Roman"/>
                <w:u w:val="single"/>
              </w:rPr>
              <w:t xml:space="preserve">  </w:t>
            </w:r>
            <w:r w:rsidRPr="002138D4">
              <w:rPr>
                <w:rFonts w:ascii="Times New Roman" w:hAnsi="Times New Roman" w:cs="Times New Roman"/>
                <w:u w:val="single"/>
              </w:rPr>
              <w:t>.</w:t>
            </w:r>
            <w:proofErr w:type="gramEnd"/>
            <w:r w:rsidRPr="002138D4">
              <w:rPr>
                <w:rFonts w:ascii="Times New Roman" w:hAnsi="Times New Roman" w:cs="Times New Roman"/>
                <w:u w:val="single"/>
              </w:rPr>
              <w:t xml:space="preserve"> 202 г.</w:t>
            </w:r>
          </w:p>
        </w:tc>
      </w:tr>
    </w:tbl>
    <w:p w:rsidR="001C7EC0" w:rsidRPr="002138D4" w:rsidRDefault="001C7EC0" w:rsidP="001C7EC0">
      <w:pPr>
        <w:tabs>
          <w:tab w:val="left" w:pos="9288"/>
        </w:tabs>
        <w:spacing w:after="0" w:line="240" w:lineRule="auto"/>
        <w:jc w:val="center"/>
        <w:rPr>
          <w:rFonts w:ascii="Times New Roman" w:hAnsi="Times New Roman" w:cs="Times New Roman"/>
          <w:sz w:val="24"/>
          <w:szCs w:val="24"/>
          <w:lang w:val="tt-RU"/>
        </w:rPr>
      </w:pPr>
    </w:p>
    <w:p w:rsidR="001C7EC0" w:rsidRPr="002138D4" w:rsidRDefault="001C7EC0" w:rsidP="001C7EC0">
      <w:pPr>
        <w:tabs>
          <w:tab w:val="left" w:pos="9288"/>
        </w:tabs>
        <w:spacing w:after="0" w:line="240" w:lineRule="auto"/>
        <w:ind w:left="360"/>
        <w:jc w:val="center"/>
        <w:rPr>
          <w:rFonts w:ascii="Times New Roman" w:hAnsi="Times New Roman" w:cs="Times New Roman"/>
          <w:sz w:val="32"/>
          <w:szCs w:val="32"/>
          <w:lang w:val="tt-RU"/>
        </w:rPr>
      </w:pPr>
    </w:p>
    <w:p w:rsidR="001C7EC0" w:rsidRPr="002138D4" w:rsidRDefault="001C7EC0" w:rsidP="001C7EC0">
      <w:pPr>
        <w:spacing w:after="0" w:line="240" w:lineRule="auto"/>
        <w:rPr>
          <w:rFonts w:ascii="Times New Roman" w:hAnsi="Times New Roman" w:cs="Times New Roman"/>
          <w:sz w:val="24"/>
          <w:szCs w:val="24"/>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pStyle w:val="Heading20"/>
        <w:shd w:val="clear" w:color="auto" w:fill="auto"/>
        <w:spacing w:after="265" w:line="240" w:lineRule="exact"/>
        <w:ind w:left="380"/>
      </w:pPr>
      <w:bookmarkStart w:id="0" w:name="bookmark0"/>
      <w:r w:rsidRPr="002138D4">
        <w:rPr>
          <w:sz w:val="24"/>
          <w:szCs w:val="24"/>
          <w:lang w:bidi="ru-RU"/>
        </w:rPr>
        <w:t>РАБОЧАЯ ПРОГРАММА</w:t>
      </w:r>
      <w:bookmarkEnd w:id="0"/>
    </w:p>
    <w:p w:rsidR="001C7EC0" w:rsidRPr="002138D4" w:rsidRDefault="001C7EC0" w:rsidP="001C7EC0">
      <w:pPr>
        <w:pStyle w:val="Heading20"/>
        <w:shd w:val="clear" w:color="auto" w:fill="auto"/>
        <w:spacing w:after="0" w:line="269" w:lineRule="exact"/>
        <w:ind w:left="380"/>
        <w:rPr>
          <w:b w:val="0"/>
          <w:sz w:val="24"/>
          <w:szCs w:val="24"/>
        </w:rPr>
      </w:pPr>
      <w:bookmarkStart w:id="1" w:name="bookmark1"/>
      <w:r w:rsidRPr="002138D4">
        <w:rPr>
          <w:sz w:val="24"/>
          <w:szCs w:val="24"/>
          <w:lang w:bidi="ru-RU"/>
        </w:rPr>
        <w:t>по</w:t>
      </w:r>
      <w:r w:rsidRPr="002138D4">
        <w:rPr>
          <w:b w:val="0"/>
          <w:sz w:val="24"/>
          <w:szCs w:val="24"/>
          <w:lang w:bidi="ru-RU"/>
        </w:rPr>
        <w:t xml:space="preserve"> </w:t>
      </w:r>
      <w:r w:rsidRPr="002138D4">
        <w:rPr>
          <w:sz w:val="24"/>
          <w:szCs w:val="24"/>
          <w:lang w:bidi="ru-RU"/>
        </w:rPr>
        <w:t>математике</w:t>
      </w:r>
      <w:r w:rsidRPr="002138D4">
        <w:rPr>
          <w:rStyle w:val="Bodytext5"/>
          <w:b/>
          <w:color w:val="auto"/>
          <w:sz w:val="24"/>
          <w:szCs w:val="24"/>
        </w:rPr>
        <w:t>: алгебре и началам математического анализа, геометрии</w:t>
      </w:r>
      <w:r w:rsidRPr="002138D4">
        <w:rPr>
          <w:b w:val="0"/>
          <w:sz w:val="24"/>
          <w:szCs w:val="24"/>
          <w:lang w:bidi="ru-RU"/>
        </w:rPr>
        <w:br/>
      </w:r>
      <w:r w:rsidRPr="002138D4">
        <w:rPr>
          <w:sz w:val="24"/>
          <w:szCs w:val="24"/>
          <w:lang w:bidi="ru-RU"/>
        </w:rPr>
        <w:t>среднего общего образования</w:t>
      </w:r>
      <w:bookmarkEnd w:id="1"/>
    </w:p>
    <w:p w:rsidR="001C7EC0" w:rsidRPr="002138D4" w:rsidRDefault="001C7EC0" w:rsidP="001C7EC0">
      <w:pPr>
        <w:pStyle w:val="Bodytext20"/>
        <w:shd w:val="clear" w:color="auto" w:fill="auto"/>
        <w:tabs>
          <w:tab w:val="left" w:pos="6946"/>
        </w:tabs>
        <w:spacing w:line="269" w:lineRule="exact"/>
        <w:ind w:left="1843" w:right="3118" w:firstLine="0"/>
        <w:jc w:val="left"/>
        <w:rPr>
          <w:sz w:val="24"/>
          <w:szCs w:val="24"/>
          <w:lang w:bidi="ru-RU"/>
        </w:rPr>
      </w:pPr>
      <w:r w:rsidRPr="002138D4">
        <w:rPr>
          <w:sz w:val="24"/>
          <w:szCs w:val="24"/>
          <w:lang w:bidi="ru-RU"/>
        </w:rPr>
        <w:t xml:space="preserve">          Срок реализации программы: 2 года </w:t>
      </w:r>
    </w:p>
    <w:p w:rsidR="001C7EC0" w:rsidRPr="00691291" w:rsidRDefault="001C7EC0" w:rsidP="001C7EC0">
      <w:pPr>
        <w:pStyle w:val="Bodytext20"/>
        <w:shd w:val="clear" w:color="auto" w:fill="auto"/>
        <w:spacing w:line="269" w:lineRule="exact"/>
        <w:ind w:left="2127" w:right="3440" w:firstLine="0"/>
        <w:jc w:val="left"/>
        <w:rPr>
          <w:lang w:val="tt-RU"/>
        </w:rPr>
      </w:pPr>
      <w:r w:rsidRPr="002138D4">
        <w:rPr>
          <w:sz w:val="24"/>
          <w:szCs w:val="24"/>
          <w:lang w:bidi="ru-RU"/>
        </w:rPr>
        <w:t xml:space="preserve">      Год разработки программы: 202</w:t>
      </w:r>
      <w:r w:rsidR="00691291">
        <w:rPr>
          <w:sz w:val="24"/>
          <w:szCs w:val="24"/>
          <w:lang w:val="tt-RU" w:bidi="ru-RU"/>
        </w:rPr>
        <w:t>2</w:t>
      </w: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rPr>
      </w:pPr>
    </w:p>
    <w:p w:rsidR="001C7EC0" w:rsidRPr="002138D4" w:rsidRDefault="001C7EC0" w:rsidP="001C7EC0">
      <w:pPr>
        <w:rPr>
          <w:rFonts w:ascii="Times New Roman" w:hAnsi="Times New Roman" w:cs="Times New Roman"/>
          <w:sz w:val="24"/>
          <w:szCs w:val="24"/>
          <w:lang w:bidi="ru-RU"/>
        </w:rPr>
      </w:pPr>
      <w:r w:rsidRPr="002138D4">
        <w:rPr>
          <w:rFonts w:ascii="Times New Roman" w:hAnsi="Times New Roman" w:cs="Times New Roman"/>
          <w:sz w:val="24"/>
          <w:szCs w:val="24"/>
          <w:lang w:bidi="ru-RU"/>
        </w:rPr>
        <w:t xml:space="preserve">Составитель программы: Ахметова Ландыш </w:t>
      </w:r>
      <w:proofErr w:type="spellStart"/>
      <w:r w:rsidRPr="002138D4">
        <w:rPr>
          <w:rFonts w:ascii="Times New Roman" w:hAnsi="Times New Roman" w:cs="Times New Roman"/>
          <w:sz w:val="24"/>
          <w:szCs w:val="24"/>
          <w:lang w:bidi="ru-RU"/>
        </w:rPr>
        <w:t>Нагимовна</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Замалиева</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Алиня</w:t>
      </w:r>
      <w:proofErr w:type="spellEnd"/>
      <w:r w:rsidRPr="002138D4">
        <w:rPr>
          <w:rFonts w:ascii="Times New Roman" w:hAnsi="Times New Roman" w:cs="Times New Roman"/>
          <w:sz w:val="24"/>
          <w:szCs w:val="24"/>
          <w:lang w:bidi="ru-RU"/>
        </w:rPr>
        <w:t xml:space="preserve"> </w:t>
      </w:r>
      <w:proofErr w:type="spellStart"/>
      <w:r w:rsidRPr="002138D4">
        <w:rPr>
          <w:rFonts w:ascii="Times New Roman" w:hAnsi="Times New Roman" w:cs="Times New Roman"/>
          <w:sz w:val="24"/>
          <w:szCs w:val="24"/>
          <w:lang w:bidi="ru-RU"/>
        </w:rPr>
        <w:t>Габдулловна</w:t>
      </w:r>
      <w:proofErr w:type="spellEnd"/>
      <w:r w:rsidRPr="002138D4">
        <w:rPr>
          <w:rFonts w:ascii="Times New Roman" w:hAnsi="Times New Roman" w:cs="Times New Roman"/>
          <w:sz w:val="24"/>
          <w:szCs w:val="24"/>
          <w:lang w:bidi="ru-RU"/>
        </w:rPr>
        <w:t xml:space="preserve"> учителя математики</w:t>
      </w: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rPr>
          <w:rFonts w:ascii="Times New Roman" w:hAnsi="Times New Roman" w:cs="Times New Roman"/>
          <w:sz w:val="24"/>
          <w:szCs w:val="24"/>
          <w:lang w:bidi="ru-RU"/>
        </w:rPr>
      </w:pP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 xml:space="preserve">Рассмотрено на заседании </w:t>
      </w: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педагогического совета</w:t>
      </w:r>
    </w:p>
    <w:p w:rsidR="001C7EC0" w:rsidRPr="002138D4" w:rsidRDefault="001C7EC0" w:rsidP="001C7EC0">
      <w:pPr>
        <w:tabs>
          <w:tab w:val="left" w:pos="9288"/>
        </w:tabs>
        <w:spacing w:after="0" w:line="240" w:lineRule="auto"/>
        <w:ind w:left="5940"/>
        <w:jc w:val="right"/>
        <w:rPr>
          <w:rFonts w:ascii="Times New Roman" w:hAnsi="Times New Roman" w:cs="Times New Roman"/>
          <w:sz w:val="24"/>
          <w:szCs w:val="24"/>
        </w:rPr>
      </w:pPr>
      <w:r w:rsidRPr="002138D4">
        <w:rPr>
          <w:rFonts w:ascii="Times New Roman" w:hAnsi="Times New Roman" w:cs="Times New Roman"/>
          <w:sz w:val="24"/>
          <w:szCs w:val="24"/>
        </w:rPr>
        <w:t xml:space="preserve">Протокол  </w:t>
      </w:r>
    </w:p>
    <w:p w:rsidR="001C7EC0" w:rsidRPr="002138D4" w:rsidRDefault="001C7EC0" w:rsidP="001C7EC0">
      <w:pPr>
        <w:tabs>
          <w:tab w:val="left" w:pos="9288"/>
        </w:tabs>
        <w:spacing w:after="0" w:line="240" w:lineRule="auto"/>
        <w:ind w:left="5940"/>
        <w:jc w:val="right"/>
        <w:rPr>
          <w:rFonts w:ascii="Times New Roman" w:hAnsi="Times New Roman" w:cs="Times New Roman"/>
          <w:sz w:val="28"/>
          <w:szCs w:val="28"/>
        </w:rPr>
      </w:pPr>
      <w:r w:rsidRPr="002138D4">
        <w:rPr>
          <w:rFonts w:ascii="Times New Roman" w:hAnsi="Times New Roman" w:cs="Times New Roman"/>
          <w:sz w:val="24"/>
          <w:szCs w:val="24"/>
          <w:u w:val="single"/>
        </w:rPr>
        <w:t xml:space="preserve">№ </w:t>
      </w:r>
      <w:r w:rsidR="00C053E0" w:rsidRPr="002138D4">
        <w:rPr>
          <w:rFonts w:ascii="Times New Roman" w:hAnsi="Times New Roman" w:cs="Times New Roman"/>
          <w:sz w:val="24"/>
          <w:szCs w:val="24"/>
          <w:u w:val="single"/>
        </w:rPr>
        <w:t>1 от 29.08.2022</w:t>
      </w:r>
      <w:r w:rsidRPr="002138D4">
        <w:rPr>
          <w:rFonts w:ascii="Times New Roman" w:hAnsi="Times New Roman" w:cs="Times New Roman"/>
          <w:sz w:val="24"/>
          <w:szCs w:val="24"/>
        </w:rPr>
        <w:t>г.</w:t>
      </w:r>
    </w:p>
    <w:p w:rsidR="001C7EC0" w:rsidRPr="002138D4" w:rsidRDefault="001C7EC0" w:rsidP="00C053E0">
      <w:pPr>
        <w:jc w:val="right"/>
        <w:rPr>
          <w:rFonts w:ascii="Times New Roman" w:hAnsi="Times New Roman" w:cs="Times New Roman"/>
        </w:rPr>
      </w:pPr>
    </w:p>
    <w:p w:rsidR="001C7EC0" w:rsidRPr="002138D4" w:rsidRDefault="001C7EC0" w:rsidP="001C7EC0">
      <w:pPr>
        <w:rPr>
          <w:rFonts w:ascii="Times New Roman" w:hAnsi="Times New Roman" w:cs="Times New Roman"/>
        </w:rPr>
      </w:pPr>
    </w:p>
    <w:p w:rsidR="00A811C7" w:rsidRPr="002138D4" w:rsidRDefault="00A811C7">
      <w:pPr>
        <w:rPr>
          <w:rFonts w:ascii="Times New Roman" w:hAnsi="Times New Roman" w:cs="Times New Roman"/>
        </w:rPr>
      </w:pPr>
    </w:p>
    <w:p w:rsidR="001C7EC0" w:rsidRPr="002138D4" w:rsidRDefault="001C7EC0">
      <w:pPr>
        <w:rPr>
          <w:rFonts w:ascii="Times New Roman" w:hAnsi="Times New Roman" w:cs="Times New Roman"/>
        </w:rPr>
      </w:pPr>
    </w:p>
    <w:p w:rsidR="000E3178" w:rsidRPr="002138D4" w:rsidRDefault="000E3178">
      <w:pPr>
        <w:rPr>
          <w:rFonts w:ascii="Times New Roman" w:hAnsi="Times New Roman" w:cs="Times New Roman"/>
        </w:rPr>
      </w:pPr>
    </w:p>
    <w:p w:rsidR="001C7EC0" w:rsidRPr="002138D4" w:rsidRDefault="001C7EC0">
      <w:pPr>
        <w:rPr>
          <w:rFonts w:ascii="Times New Roman" w:hAnsi="Times New Roman" w:cs="Times New Roman"/>
        </w:rPr>
      </w:pPr>
    </w:p>
    <w:p w:rsidR="001C7EC0" w:rsidRPr="002138D4" w:rsidRDefault="001C7EC0" w:rsidP="001C7EC0">
      <w:pPr>
        <w:pStyle w:val="Bodytext20"/>
        <w:shd w:val="clear" w:color="auto" w:fill="auto"/>
      </w:pPr>
      <w:r w:rsidRPr="002138D4">
        <w:rPr>
          <w:lang w:eastAsia="ru-RU" w:bidi="ru-RU"/>
        </w:rPr>
        <w:lastRenderedPageBreak/>
        <w:t>Данная рабочая программа по предмету «Математика: алгебра и начала математического анализа, геометрия» составлена в соответствии со следующими нормативными документами:</w:t>
      </w:r>
    </w:p>
    <w:p w:rsidR="001C7EC0" w:rsidRPr="002138D4" w:rsidRDefault="001C7EC0" w:rsidP="001C7EC0">
      <w:pPr>
        <w:pStyle w:val="Bodytext20"/>
        <w:numPr>
          <w:ilvl w:val="0"/>
          <w:numId w:val="1"/>
        </w:numPr>
        <w:shd w:val="clear" w:color="auto" w:fill="auto"/>
        <w:tabs>
          <w:tab w:val="left" w:pos="1422"/>
        </w:tabs>
        <w:ind w:left="180" w:firstLine="700"/>
        <w:jc w:val="both"/>
      </w:pPr>
      <w:r w:rsidRPr="002138D4">
        <w:rPr>
          <w:lang w:eastAsia="ru-RU" w:bidi="ru-RU"/>
        </w:rPr>
        <w:t>Федерального Государственного образовательного стандарта основного общего образования, (утв.</w:t>
      </w:r>
      <w:r w:rsidRPr="002138D4">
        <w:t xml:space="preserve"> приказом </w:t>
      </w:r>
      <w:r w:rsidRPr="002138D4">
        <w:rPr>
          <w:lang w:eastAsia="ru-RU" w:bidi="ru-RU"/>
        </w:rPr>
        <w:t>Министерства образования и науки РФ от 17 мая 2012 г. № 413) со всеми изменениями;</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Примерной основной образовательной программы среднего общего образования (протокол от 28 июня 2016 г. № 2/16-з);</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Основной образовательной программы среднего общего образования МБОУ «</w:t>
      </w:r>
      <w:proofErr w:type="spellStart"/>
      <w:r w:rsidRPr="002138D4">
        <w:rPr>
          <w:lang w:eastAsia="ru-RU" w:bidi="ru-RU"/>
        </w:rPr>
        <w:t>Бурнашевская</w:t>
      </w:r>
      <w:proofErr w:type="spellEnd"/>
      <w:r w:rsidRPr="002138D4">
        <w:rPr>
          <w:lang w:eastAsia="ru-RU" w:bidi="ru-RU"/>
        </w:rPr>
        <w:t xml:space="preserve"> средняя общеобразовательная школа» </w:t>
      </w:r>
      <w:proofErr w:type="spellStart"/>
      <w:r w:rsidRPr="002138D4">
        <w:rPr>
          <w:lang w:eastAsia="ru-RU" w:bidi="ru-RU"/>
        </w:rPr>
        <w:t>Апастовского</w:t>
      </w:r>
      <w:proofErr w:type="spellEnd"/>
      <w:r w:rsidRPr="002138D4">
        <w:rPr>
          <w:lang w:eastAsia="ru-RU" w:bidi="ru-RU"/>
        </w:rPr>
        <w:t xml:space="preserve"> муниципального района РТ</w:t>
      </w:r>
    </w:p>
    <w:p w:rsidR="001C7EC0" w:rsidRPr="002138D4" w:rsidRDefault="001C7EC0" w:rsidP="001C7EC0">
      <w:pPr>
        <w:pStyle w:val="Bodytext20"/>
        <w:numPr>
          <w:ilvl w:val="0"/>
          <w:numId w:val="1"/>
        </w:numPr>
        <w:shd w:val="clear" w:color="auto" w:fill="auto"/>
        <w:tabs>
          <w:tab w:val="left" w:pos="1422"/>
        </w:tabs>
        <w:spacing w:line="269" w:lineRule="exact"/>
        <w:ind w:left="180" w:firstLine="700"/>
        <w:jc w:val="both"/>
      </w:pPr>
      <w:r w:rsidRPr="002138D4">
        <w:rPr>
          <w:lang w:eastAsia="ru-RU" w:bidi="ru-RU"/>
        </w:rPr>
        <w:t>Учебного плана МБОУ «</w:t>
      </w:r>
      <w:proofErr w:type="spellStart"/>
      <w:r w:rsidRPr="002138D4">
        <w:rPr>
          <w:lang w:eastAsia="ru-RU" w:bidi="ru-RU"/>
        </w:rPr>
        <w:t>Бурнашевская</w:t>
      </w:r>
      <w:proofErr w:type="spellEnd"/>
      <w:r w:rsidRPr="002138D4">
        <w:rPr>
          <w:lang w:eastAsia="ru-RU" w:bidi="ru-RU"/>
        </w:rPr>
        <w:t xml:space="preserve"> средняя общеобразовательная школа» </w:t>
      </w:r>
      <w:proofErr w:type="spellStart"/>
      <w:r w:rsidRPr="002138D4">
        <w:rPr>
          <w:lang w:eastAsia="ru-RU" w:bidi="ru-RU"/>
        </w:rPr>
        <w:t>Апастовского</w:t>
      </w:r>
      <w:proofErr w:type="spellEnd"/>
      <w:r w:rsidRPr="002138D4">
        <w:rPr>
          <w:lang w:eastAsia="ru-RU" w:bidi="ru-RU"/>
        </w:rPr>
        <w:t xml:space="preserve"> муниципального района РТ</w:t>
      </w:r>
    </w:p>
    <w:p w:rsidR="001C7EC0" w:rsidRPr="002138D4" w:rsidRDefault="001C7EC0" w:rsidP="001C7EC0">
      <w:pPr>
        <w:pStyle w:val="Bodytext20"/>
        <w:shd w:val="clear" w:color="auto" w:fill="auto"/>
        <w:ind w:firstLine="760"/>
        <w:jc w:val="left"/>
      </w:pPr>
      <w:r w:rsidRPr="002138D4">
        <w:rPr>
          <w:lang w:eastAsia="ru-RU" w:bidi="ru-RU"/>
        </w:rPr>
        <w:t>В соответствии с принятой Концепцией развития математического образования в Российской Федерации, математическое образование решает, в частности, следующие ключевые задачи:</w:t>
      </w:r>
    </w:p>
    <w:p w:rsidR="001C7EC0" w:rsidRPr="002138D4" w:rsidRDefault="001C7EC0" w:rsidP="001C7EC0">
      <w:pPr>
        <w:pStyle w:val="Bodytext20"/>
        <w:numPr>
          <w:ilvl w:val="0"/>
          <w:numId w:val="2"/>
        </w:numPr>
        <w:shd w:val="clear" w:color="auto" w:fill="auto"/>
        <w:tabs>
          <w:tab w:val="left" w:pos="1422"/>
        </w:tabs>
        <w:ind w:firstLine="760"/>
        <w:jc w:val="left"/>
      </w:pPr>
      <w:r w:rsidRPr="002138D4">
        <w:rPr>
          <w:lang w:eastAsia="ru-RU" w:bidi="ru-RU"/>
        </w:rPr>
        <w:t>«предоставлять каждому обучающемуся возможность достижения уровня математических знаний, необходимого для дальнейшей успешной жизни в обществе»;</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«обеспечивать необходимое стране число выпускников, математическая подготовка которых достаточна для продолжения образования в различных направлениях и для практической деятельности, включая преподавание математики, математические исследования, работу в сфере информационных технологий и др.»;</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 основном общем и среднем общем образовании необходимо предусмотреть подготовку обучающихся в соответствии с их запросами к уровню подготовки в сфере математического образования».</w:t>
      </w:r>
    </w:p>
    <w:p w:rsidR="001C7EC0" w:rsidRPr="002138D4" w:rsidRDefault="001C7EC0" w:rsidP="001C7EC0">
      <w:pPr>
        <w:pStyle w:val="Bodytext20"/>
        <w:shd w:val="clear" w:color="auto" w:fill="auto"/>
        <w:ind w:firstLine="760"/>
        <w:jc w:val="left"/>
      </w:pPr>
      <w:r w:rsidRPr="002138D4">
        <w:rPr>
          <w:lang w:eastAsia="ru-RU" w:bidi="ru-RU"/>
        </w:rPr>
        <w:t>Соответственно, выделяются три направления требований к результатам математического образования:</w:t>
      </w:r>
    </w:p>
    <w:p w:rsidR="001C7EC0" w:rsidRPr="002138D4" w:rsidRDefault="001C7EC0" w:rsidP="001C7EC0">
      <w:pPr>
        <w:pStyle w:val="Bodytext20"/>
        <w:numPr>
          <w:ilvl w:val="0"/>
          <w:numId w:val="3"/>
        </w:numPr>
        <w:shd w:val="clear" w:color="auto" w:fill="auto"/>
        <w:tabs>
          <w:tab w:val="left" w:pos="2162"/>
        </w:tabs>
        <w:ind w:left="760" w:firstLine="780"/>
        <w:jc w:val="left"/>
      </w:pPr>
      <w:r w:rsidRPr="002138D4">
        <w:rPr>
          <w:lang w:eastAsia="ru-RU" w:bidi="ru-RU"/>
        </w:rPr>
        <w:t>практико-ориентированное математическое образование (математика для жизни);</w:t>
      </w:r>
    </w:p>
    <w:p w:rsidR="001C7EC0" w:rsidRPr="002138D4" w:rsidRDefault="001C7EC0" w:rsidP="001C7EC0">
      <w:pPr>
        <w:pStyle w:val="Bodytext20"/>
        <w:numPr>
          <w:ilvl w:val="0"/>
          <w:numId w:val="3"/>
        </w:numPr>
        <w:shd w:val="clear" w:color="auto" w:fill="auto"/>
        <w:tabs>
          <w:tab w:val="left" w:pos="2162"/>
        </w:tabs>
        <w:ind w:left="880" w:firstLine="660"/>
        <w:jc w:val="both"/>
      </w:pPr>
      <w:r w:rsidRPr="002138D4">
        <w:rPr>
          <w:lang w:eastAsia="ru-RU" w:bidi="ru-RU"/>
        </w:rPr>
        <w:t>математика для использования в профессии;</w:t>
      </w:r>
    </w:p>
    <w:p w:rsidR="001C7EC0" w:rsidRPr="002138D4" w:rsidRDefault="001C7EC0" w:rsidP="001C7EC0">
      <w:pPr>
        <w:pStyle w:val="Bodytext20"/>
        <w:numPr>
          <w:ilvl w:val="0"/>
          <w:numId w:val="3"/>
        </w:numPr>
        <w:shd w:val="clear" w:color="auto" w:fill="auto"/>
        <w:tabs>
          <w:tab w:val="left" w:pos="2162"/>
        </w:tabs>
        <w:ind w:left="880" w:firstLine="660"/>
        <w:jc w:val="both"/>
      </w:pPr>
      <w:r w:rsidRPr="002138D4">
        <w:rPr>
          <w:lang w:eastAsia="ru-RU" w:bidi="ru-RU"/>
        </w:rPr>
        <w:t>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rsidR="001C7EC0" w:rsidRPr="002138D4" w:rsidRDefault="001C7EC0" w:rsidP="001C7EC0">
      <w:pPr>
        <w:pStyle w:val="Bodytext20"/>
        <w:shd w:val="clear" w:color="auto" w:fill="auto"/>
        <w:ind w:firstLine="760"/>
        <w:jc w:val="left"/>
      </w:pPr>
      <w:r w:rsidRPr="002138D4">
        <w:rPr>
          <w:lang w:eastAsia="ru-RU" w:bidi="ru-RU"/>
        </w:rPr>
        <w:t>Эти направления реализуются в двух блоках требований к результатам математического образования.</w:t>
      </w:r>
    </w:p>
    <w:p w:rsidR="001C7EC0" w:rsidRPr="002138D4" w:rsidRDefault="001C7EC0" w:rsidP="001C7EC0">
      <w:pPr>
        <w:pStyle w:val="Bodytext20"/>
        <w:shd w:val="clear" w:color="auto" w:fill="auto"/>
        <w:ind w:firstLine="760"/>
        <w:jc w:val="left"/>
      </w:pPr>
      <w:r w:rsidRPr="002138D4">
        <w:rPr>
          <w:lang w:eastAsia="ru-RU" w:bidi="ru-RU"/>
        </w:rPr>
        <w:t>На базовом уровне:</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научится в 10-11-м классах: 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получит возможность научиться в 10-11-м классах: для развития мышления,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C7EC0" w:rsidRPr="002138D4" w:rsidRDefault="001C7EC0" w:rsidP="001C7EC0">
      <w:pPr>
        <w:pStyle w:val="Bodytext20"/>
        <w:shd w:val="clear" w:color="auto" w:fill="auto"/>
        <w:ind w:firstLine="760"/>
        <w:jc w:val="left"/>
      </w:pPr>
      <w:r w:rsidRPr="002138D4">
        <w:rPr>
          <w:lang w:eastAsia="ru-RU" w:bidi="ru-RU"/>
        </w:rPr>
        <w:t>На углубленном уровне:</w:t>
      </w:r>
    </w:p>
    <w:p w:rsidR="001C7EC0" w:rsidRPr="002138D4" w:rsidRDefault="001C7EC0" w:rsidP="001C7EC0">
      <w:pPr>
        <w:pStyle w:val="Bodytext20"/>
        <w:numPr>
          <w:ilvl w:val="0"/>
          <w:numId w:val="2"/>
        </w:numPr>
        <w:shd w:val="clear" w:color="auto" w:fill="auto"/>
        <w:tabs>
          <w:tab w:val="left" w:pos="1422"/>
        </w:tabs>
        <w:ind w:firstLine="760"/>
        <w:jc w:val="left"/>
      </w:pPr>
      <w:r w:rsidRPr="002138D4">
        <w:rPr>
          <w:lang w:eastAsia="ru-RU" w:bidi="ru-RU"/>
        </w:rPr>
        <w:t>Выпускник научится в 10-11-м классах: для успешного продолжения образования по специальностям, связанным с прикладным использованием математики.</w:t>
      </w:r>
    </w:p>
    <w:p w:rsidR="001C7EC0" w:rsidRPr="002138D4" w:rsidRDefault="001C7EC0" w:rsidP="001C7EC0">
      <w:pPr>
        <w:pStyle w:val="Bodytext20"/>
        <w:numPr>
          <w:ilvl w:val="0"/>
          <w:numId w:val="2"/>
        </w:numPr>
        <w:shd w:val="clear" w:color="auto" w:fill="auto"/>
        <w:tabs>
          <w:tab w:val="left" w:pos="1422"/>
        </w:tabs>
        <w:ind w:firstLine="760"/>
        <w:jc w:val="both"/>
      </w:pPr>
      <w:r w:rsidRPr="002138D4">
        <w:rPr>
          <w:lang w:eastAsia="ru-RU" w:bidi="ru-RU"/>
        </w:rPr>
        <w:t>Выпускник получит возможность научиться в 10-11-м классах: для обеспечения возможности успешного продолжения образования по специальностям, связанным с осуществлением научной и исследовательской деятельности в области математики и смежных наук.</w:t>
      </w:r>
    </w:p>
    <w:p w:rsidR="001C7EC0" w:rsidRPr="002138D4" w:rsidRDefault="001C7EC0" w:rsidP="001C7EC0">
      <w:pPr>
        <w:pStyle w:val="Bodytext20"/>
        <w:shd w:val="clear" w:color="auto" w:fill="auto"/>
        <w:spacing w:after="236"/>
      </w:pPr>
      <w:r w:rsidRPr="002138D4">
        <w:t xml:space="preserve">            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тем чтобы в дальнейшем при необходимости </w:t>
      </w:r>
      <w:r w:rsidRPr="002138D4">
        <w:lastRenderedPageBreak/>
        <w:t>изучать математику для профессионального применения.</w:t>
      </w:r>
    </w:p>
    <w:p w:rsidR="001C7EC0" w:rsidRPr="002138D4" w:rsidRDefault="001C7EC0" w:rsidP="001C7EC0">
      <w:pPr>
        <w:pStyle w:val="Heading10"/>
        <w:shd w:val="clear" w:color="auto" w:fill="auto"/>
        <w:spacing w:before="0"/>
        <w:ind w:left="2040"/>
      </w:pPr>
      <w:r w:rsidRPr="002138D4">
        <w:t>I. ПЛАНИРУЕМЫЕ РЕЗУЛЬТАТЫ ИЗУЧЕНИЯ УЧЕБНОГО</w:t>
      </w:r>
    </w:p>
    <w:p w:rsidR="001C7EC0" w:rsidRPr="002138D4" w:rsidRDefault="001C7EC0" w:rsidP="001C7EC0">
      <w:pPr>
        <w:pStyle w:val="Heading10"/>
        <w:shd w:val="clear" w:color="auto" w:fill="auto"/>
        <w:spacing w:before="0"/>
        <w:ind w:left="4420"/>
      </w:pPr>
      <w:r w:rsidRPr="002138D4">
        <w:t>ПРЕДМЕТА</w:t>
      </w:r>
    </w:p>
    <w:p w:rsidR="001C7EC0" w:rsidRPr="002138D4" w:rsidRDefault="001C7EC0" w:rsidP="001C7EC0">
      <w:pPr>
        <w:pStyle w:val="Bodytext20"/>
        <w:shd w:val="clear" w:color="auto" w:fill="auto"/>
        <w:spacing w:line="278" w:lineRule="exact"/>
        <w:ind w:left="460" w:firstLine="560"/>
      </w:pPr>
      <w:r w:rsidRPr="002138D4">
        <w:t>Личностные результаты:</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1C7EC0" w:rsidRPr="002138D4" w:rsidRDefault="001C7EC0" w:rsidP="001C7EC0">
      <w:pPr>
        <w:pStyle w:val="Bodytext20"/>
        <w:numPr>
          <w:ilvl w:val="0"/>
          <w:numId w:val="2"/>
        </w:numPr>
        <w:shd w:val="clear" w:color="auto" w:fill="auto"/>
        <w:tabs>
          <w:tab w:val="left" w:pos="1450"/>
        </w:tabs>
        <w:ind w:left="460" w:firstLine="560"/>
        <w:jc w:val="both"/>
      </w:pPr>
      <w:r w:rsidRPr="002138D4">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w:t>
      </w:r>
    </w:p>
    <w:p w:rsidR="001C7EC0" w:rsidRPr="002138D4" w:rsidRDefault="001C7EC0" w:rsidP="001C7EC0">
      <w:pPr>
        <w:pStyle w:val="Bodytext20"/>
        <w:numPr>
          <w:ilvl w:val="0"/>
          <w:numId w:val="2"/>
        </w:numPr>
        <w:shd w:val="clear" w:color="auto" w:fill="auto"/>
        <w:tabs>
          <w:tab w:val="left" w:pos="1450"/>
        </w:tabs>
        <w:ind w:left="460" w:firstLine="560"/>
        <w:jc w:val="both"/>
      </w:pPr>
      <w:r w:rsidRPr="002138D4">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принятие гуманистических ценностей, осознанное, уважительное и доброжелательное отношение к другому человеку, его мнению, мировоззрению;</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развитие компетенций сотрудничества со сверстниками, детьми младшего возраста, взрослыми в образовательной, общественно полезной, учебно-</w:t>
      </w:r>
      <w:r w:rsidRPr="002138D4">
        <w:softHyphen/>
        <w:t>исследовательской, проектной и других видах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осознанный выбор будущей профессии как путь и способ реализации собственных жизненных планов;</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готовность к самообслуживанию, включая обучение и выполнение домашних обязанностей.</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1C7EC0" w:rsidRPr="002138D4" w:rsidRDefault="001C7EC0" w:rsidP="001C7EC0">
      <w:pPr>
        <w:pStyle w:val="Bodytext20"/>
        <w:shd w:val="clear" w:color="auto" w:fill="auto"/>
        <w:spacing w:line="278" w:lineRule="exact"/>
        <w:ind w:left="460" w:firstLine="560"/>
      </w:pPr>
      <w:proofErr w:type="spellStart"/>
      <w:r w:rsidRPr="002138D4">
        <w:t>Метапредметные</w:t>
      </w:r>
      <w:proofErr w:type="spellEnd"/>
      <w:r w:rsidRPr="002138D4">
        <w:t xml:space="preserve"> результаты</w:t>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left"/>
      </w:pPr>
      <w:proofErr w:type="spellStart"/>
      <w:r w:rsidRPr="002138D4">
        <w:t>Метапредметные</w:t>
      </w:r>
      <w:proofErr w:type="spellEnd"/>
      <w:r w:rsidRPr="002138D4">
        <w:t xml:space="preserve"> результаты освоения основной образовательной программы представлены тремя группами универсальных учебных действий (УУД):</w:t>
      </w:r>
    </w:p>
    <w:p w:rsidR="001C7EC0" w:rsidRPr="002138D4" w:rsidRDefault="001C7EC0" w:rsidP="001C7EC0">
      <w:pPr>
        <w:pStyle w:val="Bodytext20"/>
        <w:shd w:val="clear" w:color="auto" w:fill="auto"/>
        <w:spacing w:line="278" w:lineRule="exact"/>
        <w:ind w:left="460" w:firstLine="560"/>
      </w:pPr>
      <w:r w:rsidRPr="002138D4">
        <w:t>Регулятивные универсальные учебные действия</w:t>
      </w:r>
    </w:p>
    <w:p w:rsidR="001C7EC0" w:rsidRPr="002138D4" w:rsidRDefault="001C7EC0" w:rsidP="001C7EC0">
      <w:pPr>
        <w:pStyle w:val="Bodytext20"/>
        <w:shd w:val="clear" w:color="auto" w:fill="auto"/>
        <w:tabs>
          <w:tab w:val="left" w:pos="4035"/>
        </w:tabs>
        <w:spacing w:line="278" w:lineRule="exact"/>
        <w:ind w:left="460" w:firstLine="560"/>
        <w:jc w:val="left"/>
      </w:pPr>
      <w:r w:rsidRPr="002138D4">
        <w:t>Выпускник научится:</w:t>
      </w:r>
      <w:r w:rsidRPr="002138D4">
        <w:tab/>
      </w:r>
    </w:p>
    <w:p w:rsidR="001C7EC0" w:rsidRPr="002138D4" w:rsidRDefault="001C7EC0" w:rsidP="001C7EC0">
      <w:pPr>
        <w:pStyle w:val="Bodytext20"/>
        <w:numPr>
          <w:ilvl w:val="0"/>
          <w:numId w:val="2"/>
        </w:numPr>
        <w:shd w:val="clear" w:color="auto" w:fill="auto"/>
        <w:tabs>
          <w:tab w:val="left" w:pos="1450"/>
        </w:tabs>
        <w:spacing w:line="278" w:lineRule="exact"/>
        <w:ind w:left="460" w:firstLine="560"/>
        <w:jc w:val="both"/>
      </w:pPr>
      <w:r w:rsidRPr="002138D4">
        <w:t>самостоятельно определять цели, задавать параметры и критерии, по которым можно определить, что цель достигнута;</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ставить и формулировать собственные задачи в образовательной деятельности и жизненных ситуациях;</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оценивать ресурсы, в том числе время и другие нематериальные ресурсы, необходимые для достижения поставленной цели;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lastRenderedPageBreak/>
        <w:t>выбирать путь достижения цели, планировать решение поставленных задач, оптимизируя материальные и нематериальные затраты;</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организовывать эффективный поиск ресурсов, необходимых для достижения поставленной цели;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сопоставлять полученный результат деятельности с поставленной заранее целью.</w:t>
      </w:r>
    </w:p>
    <w:p w:rsidR="001C7EC0" w:rsidRPr="002138D4" w:rsidRDefault="001C7EC0" w:rsidP="001C7EC0">
      <w:pPr>
        <w:pStyle w:val="Bodytext20"/>
        <w:shd w:val="clear" w:color="auto" w:fill="auto"/>
        <w:spacing w:line="278" w:lineRule="exact"/>
        <w:ind w:left="460" w:firstLine="560"/>
      </w:pPr>
      <w:r w:rsidRPr="002138D4">
        <w:t>Познавательные универсальные учебные действия</w:t>
      </w:r>
    </w:p>
    <w:p w:rsidR="001C7EC0" w:rsidRPr="002138D4" w:rsidRDefault="001C7EC0" w:rsidP="001C7EC0">
      <w:pPr>
        <w:pStyle w:val="Bodytext20"/>
        <w:shd w:val="clear" w:color="auto" w:fill="auto"/>
        <w:spacing w:line="278" w:lineRule="exact"/>
        <w:ind w:left="460" w:firstLine="560"/>
      </w:pPr>
      <w:r w:rsidRPr="002138D4">
        <w:t>Выпускник научится: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критически оценивать и интерпретировать информацию с разных позиций, распознавать и фиксировать противоречия в информационных источниках;</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1C7EC0" w:rsidRPr="002138D4" w:rsidRDefault="001C7EC0" w:rsidP="001C7EC0">
      <w:pPr>
        <w:pStyle w:val="Bodytext20"/>
        <w:numPr>
          <w:ilvl w:val="0"/>
          <w:numId w:val="2"/>
        </w:numPr>
        <w:shd w:val="clear" w:color="auto" w:fill="auto"/>
        <w:tabs>
          <w:tab w:val="left" w:pos="1441"/>
        </w:tabs>
        <w:ind w:left="460" w:firstLine="560"/>
        <w:jc w:val="both"/>
      </w:pPr>
      <w:r w:rsidRPr="002138D4">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выходить за рамки учебного предмета и осуществлять целенаправленный поиск возможностей для широкого переноса средств и способов действия;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выстраивать индивидуальную образовательную траекторию, учитывая ограничения со стороны других участников и ресурсные ограничения;</w:t>
      </w:r>
    </w:p>
    <w:p w:rsidR="001C7EC0" w:rsidRPr="002138D4" w:rsidRDefault="001C7EC0" w:rsidP="001C7EC0">
      <w:pPr>
        <w:pStyle w:val="Bodytext20"/>
        <w:numPr>
          <w:ilvl w:val="0"/>
          <w:numId w:val="2"/>
        </w:numPr>
        <w:shd w:val="clear" w:color="auto" w:fill="auto"/>
        <w:tabs>
          <w:tab w:val="left" w:pos="1441"/>
        </w:tabs>
        <w:spacing w:line="278" w:lineRule="exact"/>
        <w:ind w:left="460" w:firstLine="560"/>
        <w:jc w:val="both"/>
      </w:pPr>
      <w:r w:rsidRPr="002138D4">
        <w:t>менять и удерживать разные позиции в познавательной деятельности.</w:t>
      </w:r>
    </w:p>
    <w:p w:rsidR="001C7EC0" w:rsidRPr="002138D4" w:rsidRDefault="001C7EC0" w:rsidP="001C7EC0">
      <w:pPr>
        <w:pStyle w:val="Bodytext20"/>
        <w:shd w:val="clear" w:color="auto" w:fill="auto"/>
        <w:spacing w:line="278" w:lineRule="exact"/>
        <w:ind w:left="460" w:firstLine="560"/>
      </w:pPr>
      <w:r w:rsidRPr="002138D4">
        <w:t>Коммуникативные универсальные учебные действия</w:t>
      </w:r>
    </w:p>
    <w:p w:rsidR="001C7EC0" w:rsidRPr="002138D4" w:rsidRDefault="001C7EC0" w:rsidP="001C7EC0">
      <w:pPr>
        <w:pStyle w:val="Bodytext20"/>
        <w:shd w:val="clear" w:color="auto" w:fill="auto"/>
        <w:spacing w:line="278" w:lineRule="exact"/>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координировать и выполнять работу в условиях реального, виртуального и комбинированного взаимодействия;</w:t>
      </w:r>
    </w:p>
    <w:p w:rsidR="001C7EC0" w:rsidRPr="002138D4" w:rsidRDefault="001C7EC0" w:rsidP="001C7EC0">
      <w:pPr>
        <w:pStyle w:val="Bodytext20"/>
        <w:numPr>
          <w:ilvl w:val="0"/>
          <w:numId w:val="2"/>
        </w:numPr>
        <w:shd w:val="clear" w:color="auto" w:fill="auto"/>
        <w:tabs>
          <w:tab w:val="left" w:pos="1441"/>
        </w:tabs>
        <w:spacing w:line="278" w:lineRule="exact"/>
        <w:ind w:firstLine="740"/>
        <w:jc w:val="both"/>
      </w:pPr>
      <w:r w:rsidRPr="002138D4">
        <w:t>развернуто, логично и точно излагать свою точку зрения с использованием адекватных (устных и письменных) языковых средств;</w:t>
      </w:r>
    </w:p>
    <w:p w:rsidR="001C7EC0" w:rsidRPr="002138D4" w:rsidRDefault="001C7EC0" w:rsidP="001C7EC0">
      <w:pPr>
        <w:pStyle w:val="Bodytext20"/>
        <w:numPr>
          <w:ilvl w:val="0"/>
          <w:numId w:val="2"/>
        </w:numPr>
        <w:shd w:val="clear" w:color="auto" w:fill="auto"/>
        <w:tabs>
          <w:tab w:val="left" w:pos="1441"/>
        </w:tabs>
        <w:ind w:firstLine="740"/>
        <w:jc w:val="both"/>
      </w:pPr>
      <w:r w:rsidRPr="002138D4">
        <w:t xml:space="preserve">распознавать </w:t>
      </w:r>
      <w:proofErr w:type="spellStart"/>
      <w:r w:rsidRPr="002138D4">
        <w:t>конфликтогенные</w:t>
      </w:r>
      <w:proofErr w:type="spellEnd"/>
      <w:r w:rsidRPr="002138D4">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1C7EC0" w:rsidRPr="002138D4" w:rsidRDefault="001C7EC0" w:rsidP="001C7EC0">
      <w:pPr>
        <w:pStyle w:val="Bodytext20"/>
        <w:shd w:val="clear" w:color="auto" w:fill="auto"/>
        <w:ind w:firstLine="740"/>
      </w:pPr>
      <w:r w:rsidRPr="002138D4">
        <w:t>Предметные результаты</w:t>
      </w:r>
    </w:p>
    <w:p w:rsidR="001C7EC0" w:rsidRPr="002138D4" w:rsidRDefault="001C7EC0" w:rsidP="001C7EC0">
      <w:pPr>
        <w:pStyle w:val="Bodytext60"/>
        <w:shd w:val="clear" w:color="auto" w:fill="auto"/>
        <w:ind w:firstLine="740"/>
      </w:pPr>
      <w:r w:rsidRPr="002138D4">
        <w:t>Элементы теории множеств и математической логики</w:t>
      </w:r>
    </w:p>
    <w:p w:rsidR="001C7EC0" w:rsidRPr="002138D4" w:rsidRDefault="001C7EC0" w:rsidP="001C7EC0">
      <w:pPr>
        <w:pStyle w:val="Bodytext20"/>
        <w:shd w:val="clear" w:color="auto" w:fill="auto"/>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ind w:firstLine="760"/>
        <w:jc w:val="left"/>
      </w:pPr>
      <w:r w:rsidRPr="002138D4">
        <w:t>Оперировать на базовом уровне</w:t>
      </w:r>
      <w:r w:rsidRPr="002138D4">
        <w:rPr>
          <w:vertAlign w:val="superscript"/>
        </w:rPr>
        <w:t>*</w:t>
      </w:r>
      <w:r w:rsidRPr="002138D4">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p>
    <w:p w:rsidR="001C7EC0" w:rsidRPr="002138D4" w:rsidRDefault="001C7EC0" w:rsidP="001C7EC0">
      <w:pPr>
        <w:pStyle w:val="Bodytext20"/>
        <w:numPr>
          <w:ilvl w:val="0"/>
          <w:numId w:val="2"/>
        </w:numPr>
        <w:shd w:val="clear" w:color="auto" w:fill="auto"/>
        <w:tabs>
          <w:tab w:val="left" w:pos="1426"/>
        </w:tabs>
        <w:ind w:firstLine="760"/>
        <w:jc w:val="left"/>
      </w:pPr>
      <w:r w:rsidRPr="002138D4">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2138D4">
        <w:t>контрпример</w:t>
      </w:r>
      <w:proofErr w:type="spellEnd"/>
      <w:r w:rsidRPr="002138D4">
        <w:t>;</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находить пересечение и объединение двух множеств, представленных графически на числовой прямой;</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строить на числовой прямой подмножество числового множества, заданное простейшими условиями;</w:t>
      </w:r>
    </w:p>
    <w:p w:rsidR="001C7EC0" w:rsidRPr="002138D4" w:rsidRDefault="001C7EC0" w:rsidP="001C7EC0">
      <w:pPr>
        <w:pStyle w:val="Bodytext20"/>
        <w:numPr>
          <w:ilvl w:val="0"/>
          <w:numId w:val="2"/>
        </w:numPr>
        <w:shd w:val="clear" w:color="auto" w:fill="auto"/>
        <w:tabs>
          <w:tab w:val="left" w:pos="1426"/>
        </w:tabs>
        <w:spacing w:after="236"/>
        <w:ind w:firstLine="760"/>
        <w:jc w:val="left"/>
      </w:pPr>
      <w:r w:rsidRPr="002138D4">
        <w:t xml:space="preserve">распознавать ложные утверждения, ошибки в рассуждениях, в том числе с использованием </w:t>
      </w:r>
      <w:proofErr w:type="spellStart"/>
      <w:r w:rsidRPr="002138D4">
        <w:t>контрпримеров</w:t>
      </w:r>
      <w:proofErr w:type="spellEnd"/>
      <w:r w:rsidRPr="002138D4">
        <w:t>.</w:t>
      </w:r>
    </w:p>
    <w:p w:rsidR="001C7EC0" w:rsidRPr="002138D4" w:rsidRDefault="001C7EC0" w:rsidP="001C7EC0">
      <w:pPr>
        <w:pStyle w:val="Bodytext70"/>
        <w:shd w:val="clear" w:color="auto" w:fill="auto"/>
        <w:spacing w:before="0"/>
        <w:ind w:firstLine="760"/>
      </w:pPr>
      <w:r w:rsidRPr="002138D4">
        <w:lastRenderedPageBreak/>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использовать числовые множества на координатной прямой для описания реальных процессов и явлений;</w:t>
      </w:r>
    </w:p>
    <w:p w:rsidR="001C7EC0" w:rsidRPr="002138D4" w:rsidRDefault="001C7EC0" w:rsidP="001C7EC0">
      <w:pPr>
        <w:pStyle w:val="Bodytext20"/>
        <w:shd w:val="clear" w:color="auto" w:fill="auto"/>
        <w:spacing w:line="278" w:lineRule="exact"/>
        <w:ind w:firstLine="760"/>
        <w:jc w:val="left"/>
      </w:pPr>
      <w:r w:rsidRPr="002138D4">
        <w:t>проводить логические рассуждения в ситуациях повседневной жизни</w:t>
      </w:r>
    </w:p>
    <w:p w:rsidR="001C7EC0" w:rsidRPr="002138D4" w:rsidRDefault="001C7EC0" w:rsidP="001C7EC0">
      <w:pPr>
        <w:pStyle w:val="Bodytext20"/>
        <w:shd w:val="clear" w:color="auto" w:fill="auto"/>
        <w:spacing w:line="278" w:lineRule="exact"/>
        <w:ind w:firstLine="760"/>
        <w:jc w:val="left"/>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26"/>
        </w:tabs>
        <w:spacing w:before="0"/>
        <w:ind w:firstLine="760"/>
      </w:pPr>
      <w:r w:rsidRPr="002138D4">
        <w:t>Оперировать</w:t>
      </w:r>
      <w:r w:rsidRPr="002138D4">
        <w:rPr>
          <w:vertAlign w:val="superscript"/>
        </w:rPr>
        <w:t>2</w:t>
      </w:r>
      <w:r w:rsidRPr="002138D4">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
    <w:p w:rsidR="001C7EC0" w:rsidRPr="002138D4" w:rsidRDefault="001C7EC0" w:rsidP="001C7EC0">
      <w:pPr>
        <w:pStyle w:val="Bodytext70"/>
        <w:numPr>
          <w:ilvl w:val="0"/>
          <w:numId w:val="2"/>
        </w:numPr>
        <w:shd w:val="clear" w:color="auto" w:fill="auto"/>
        <w:tabs>
          <w:tab w:val="left" w:pos="1426"/>
        </w:tabs>
        <w:spacing w:before="0" w:line="274" w:lineRule="exact"/>
        <w:ind w:right="1120" w:firstLine="760"/>
        <w:jc w:val="both"/>
      </w:pPr>
      <w:r w:rsidRPr="002138D4">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2138D4">
        <w:t>контрпример</w:t>
      </w:r>
      <w:proofErr w:type="spellEnd"/>
      <w:r w:rsidRPr="002138D4">
        <w:t>;</w:t>
      </w:r>
    </w:p>
    <w:p w:rsidR="001C7EC0" w:rsidRPr="002138D4" w:rsidRDefault="001C7EC0" w:rsidP="001C7EC0">
      <w:pPr>
        <w:pStyle w:val="Bodytext70"/>
        <w:numPr>
          <w:ilvl w:val="0"/>
          <w:numId w:val="2"/>
        </w:numPr>
        <w:shd w:val="clear" w:color="auto" w:fill="auto"/>
        <w:tabs>
          <w:tab w:val="left" w:pos="1426"/>
        </w:tabs>
        <w:spacing w:before="0" w:line="283" w:lineRule="exact"/>
        <w:ind w:firstLine="760"/>
        <w:jc w:val="both"/>
      </w:pPr>
      <w:r w:rsidRPr="002138D4">
        <w:t>проверять принадлежность элемента множеству;</w:t>
      </w:r>
    </w:p>
    <w:p w:rsidR="001C7EC0" w:rsidRPr="002138D4" w:rsidRDefault="001C7EC0" w:rsidP="001C7EC0">
      <w:pPr>
        <w:pStyle w:val="Bodytext70"/>
        <w:numPr>
          <w:ilvl w:val="0"/>
          <w:numId w:val="2"/>
        </w:numPr>
        <w:shd w:val="clear" w:color="auto" w:fill="auto"/>
        <w:tabs>
          <w:tab w:val="left" w:pos="1426"/>
        </w:tabs>
        <w:spacing w:before="0" w:line="283" w:lineRule="exact"/>
        <w:ind w:firstLine="760"/>
      </w:pPr>
      <w:r w:rsidRPr="002138D4">
        <w:t>находить пересечение и объединение множеств, в том числе представленных графически на числовой прямой и на координатной плоскости;</w:t>
      </w:r>
    </w:p>
    <w:p w:rsidR="001C7EC0" w:rsidRPr="002138D4" w:rsidRDefault="001C7EC0" w:rsidP="001C7EC0">
      <w:pPr>
        <w:pStyle w:val="Bodytext70"/>
        <w:numPr>
          <w:ilvl w:val="0"/>
          <w:numId w:val="2"/>
        </w:numPr>
        <w:shd w:val="clear" w:color="auto" w:fill="auto"/>
        <w:tabs>
          <w:tab w:val="left" w:pos="1426"/>
        </w:tabs>
        <w:spacing w:before="0" w:after="275" w:line="283" w:lineRule="exact"/>
        <w:ind w:firstLine="760"/>
      </w:pPr>
      <w:r w:rsidRPr="002138D4">
        <w:t>проводить доказательные рассуждения для обоснования истинности утверждений.</w:t>
      </w:r>
    </w:p>
    <w:p w:rsidR="001C7EC0" w:rsidRPr="002138D4" w:rsidRDefault="001C7EC0" w:rsidP="001C7EC0">
      <w:pPr>
        <w:pStyle w:val="Bodytext70"/>
        <w:shd w:val="clear" w:color="auto" w:fill="auto"/>
        <w:spacing w:before="0" w:line="240" w:lineRule="exact"/>
        <w:ind w:firstLine="760"/>
        <w:jc w:val="both"/>
      </w:pPr>
      <w:r w:rsidRPr="002138D4">
        <w:t>В повседневной жизни и при изучении других предметов:</w:t>
      </w:r>
    </w:p>
    <w:p w:rsidR="001C7EC0" w:rsidRPr="002138D4" w:rsidRDefault="001C7EC0" w:rsidP="001C7EC0">
      <w:pPr>
        <w:pStyle w:val="Bodytext70"/>
        <w:numPr>
          <w:ilvl w:val="0"/>
          <w:numId w:val="2"/>
        </w:numPr>
        <w:shd w:val="clear" w:color="auto" w:fill="auto"/>
        <w:tabs>
          <w:tab w:val="left" w:pos="1426"/>
        </w:tabs>
        <w:spacing w:before="0" w:line="274" w:lineRule="exact"/>
        <w:ind w:firstLine="760"/>
      </w:pPr>
      <w:r w:rsidRPr="002138D4">
        <w:t>использовать числовые множества на координатной прямой и на координатной плоскости для описания реальных процессов и явлений;</w:t>
      </w:r>
    </w:p>
    <w:p w:rsidR="001C7EC0" w:rsidRPr="002138D4" w:rsidRDefault="001C7EC0" w:rsidP="001C7EC0">
      <w:pPr>
        <w:pStyle w:val="Bodytext70"/>
        <w:shd w:val="clear" w:color="auto" w:fill="auto"/>
        <w:spacing w:before="0" w:line="274" w:lineRule="exact"/>
        <w:ind w:firstLine="760"/>
      </w:pPr>
      <w:r w:rsidRPr="002138D4">
        <w:t>проводить доказательные рассуждения в ситуациях повседневной жизни, при решении задач из других предметов</w:t>
      </w:r>
    </w:p>
    <w:p w:rsidR="001C7EC0" w:rsidRPr="002138D4" w:rsidRDefault="001C7EC0" w:rsidP="001C7EC0">
      <w:pPr>
        <w:pStyle w:val="Bodytext60"/>
        <w:shd w:val="clear" w:color="auto" w:fill="auto"/>
        <w:ind w:firstLine="760"/>
      </w:pPr>
      <w:r w:rsidRPr="002138D4">
        <w:t>Числа и выражения</w:t>
      </w:r>
    </w:p>
    <w:p w:rsidR="001C7EC0" w:rsidRPr="002138D4" w:rsidRDefault="001C7EC0" w:rsidP="001C7EC0">
      <w:pPr>
        <w:pStyle w:val="Bodytext20"/>
        <w:shd w:val="clear" w:color="auto" w:fill="auto"/>
        <w:spacing w:after="236"/>
        <w:ind w:firstLine="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spacing w:line="278" w:lineRule="exact"/>
        <w:ind w:firstLine="760"/>
        <w:jc w:val="left"/>
      </w:pPr>
      <w:r w:rsidRPr="002138D4">
        <w:t>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1C7EC0" w:rsidRPr="002138D4" w:rsidRDefault="001C7EC0" w:rsidP="001C7EC0">
      <w:pPr>
        <w:pStyle w:val="Bodytext20"/>
        <w:shd w:val="clear" w:color="auto" w:fill="auto"/>
        <w:tabs>
          <w:tab w:val="left" w:pos="1426"/>
        </w:tabs>
        <w:spacing w:line="283" w:lineRule="exact"/>
        <w:jc w:val="left"/>
      </w:pPr>
      <w:r w:rsidRPr="002138D4">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выполнять арифметические действия с целыми и рациональными числами;</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выполнять несложные преобразования числовых выражений, содержащих степени чисел, либо корни из чисел, либо логарифмы чисел;</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сравнивать рациональные числа между собой;</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изображать точками на числовой прямой целые и рациональные числа;</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изображать точками на числовой прямой целые степени чисел, корни натуральной степени из чисел, логарифмы чисел в простых случаях;</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выполнять несложные преобразования целых и дробно-рациональных буквенных выражений;</w:t>
      </w:r>
    </w:p>
    <w:p w:rsidR="001C7EC0" w:rsidRPr="002138D4" w:rsidRDefault="001C7EC0" w:rsidP="001C7EC0">
      <w:pPr>
        <w:pStyle w:val="Bodytext20"/>
        <w:shd w:val="clear" w:color="auto" w:fill="auto"/>
        <w:spacing w:after="18" w:line="220" w:lineRule="exact"/>
        <w:jc w:val="left"/>
      </w:pPr>
      <w:r w:rsidRPr="002138D4">
        <w:t>выражать в простейших случаях из равенства одну переменную через другие;</w:t>
      </w:r>
    </w:p>
    <w:p w:rsidR="001C7EC0" w:rsidRPr="002138D4" w:rsidRDefault="001C7EC0" w:rsidP="001C7EC0">
      <w:pPr>
        <w:pStyle w:val="Bodytext20"/>
        <w:numPr>
          <w:ilvl w:val="0"/>
          <w:numId w:val="2"/>
        </w:numPr>
        <w:shd w:val="clear" w:color="auto" w:fill="auto"/>
        <w:tabs>
          <w:tab w:val="left" w:pos="1433"/>
        </w:tabs>
        <w:spacing w:line="283" w:lineRule="exact"/>
        <w:ind w:firstLine="740"/>
        <w:jc w:val="left"/>
      </w:pPr>
      <w:r w:rsidRPr="002138D4">
        <w:t>вычислять в простых случаях значения числовых и буквенных выражений, осуществляя необходимые подстановки и преобразования;</w:t>
      </w:r>
    </w:p>
    <w:p w:rsidR="001C7EC0" w:rsidRPr="002138D4" w:rsidRDefault="001C7EC0" w:rsidP="001C7EC0">
      <w:pPr>
        <w:pStyle w:val="Bodytext20"/>
        <w:numPr>
          <w:ilvl w:val="0"/>
          <w:numId w:val="2"/>
        </w:numPr>
        <w:shd w:val="clear" w:color="auto" w:fill="auto"/>
        <w:tabs>
          <w:tab w:val="left" w:pos="1433"/>
        </w:tabs>
        <w:spacing w:line="283" w:lineRule="exact"/>
        <w:ind w:left="740" w:firstLine="0"/>
        <w:jc w:val="both"/>
      </w:pPr>
      <w:r w:rsidRPr="002138D4">
        <w:t>изображать схематически угол, величина которого выражена в градусах;</w:t>
      </w:r>
    </w:p>
    <w:p w:rsidR="001C7EC0" w:rsidRPr="002138D4" w:rsidRDefault="001C7EC0" w:rsidP="001C7EC0">
      <w:pPr>
        <w:pStyle w:val="Bodytext70"/>
        <w:shd w:val="clear" w:color="auto" w:fill="auto"/>
        <w:spacing w:before="0" w:after="6" w:line="240" w:lineRule="exact"/>
        <w:ind w:left="740"/>
        <w:jc w:val="both"/>
      </w:pPr>
      <w:r w:rsidRPr="002138D4">
        <w:t>В повседневной жизни и при изучении других учебных предметов:</w:t>
      </w:r>
    </w:p>
    <w:p w:rsidR="001C7EC0" w:rsidRPr="002138D4" w:rsidRDefault="001C7EC0" w:rsidP="001C7EC0">
      <w:pPr>
        <w:pStyle w:val="Bodytext20"/>
        <w:numPr>
          <w:ilvl w:val="0"/>
          <w:numId w:val="2"/>
        </w:numPr>
        <w:shd w:val="clear" w:color="auto" w:fill="auto"/>
        <w:tabs>
          <w:tab w:val="left" w:pos="1433"/>
        </w:tabs>
        <w:spacing w:after="25" w:line="220" w:lineRule="exact"/>
        <w:ind w:left="740" w:firstLine="0"/>
        <w:jc w:val="both"/>
      </w:pPr>
      <w:r w:rsidRPr="002138D4">
        <w:t>выполнять вычисления при решении задач практического характера;</w:t>
      </w:r>
    </w:p>
    <w:p w:rsidR="001C7EC0" w:rsidRPr="002138D4" w:rsidRDefault="001C7EC0" w:rsidP="001C7EC0">
      <w:pPr>
        <w:pStyle w:val="Bodytext20"/>
        <w:numPr>
          <w:ilvl w:val="0"/>
          <w:numId w:val="2"/>
        </w:numPr>
        <w:shd w:val="clear" w:color="auto" w:fill="auto"/>
        <w:tabs>
          <w:tab w:val="left" w:pos="1433"/>
        </w:tabs>
        <w:ind w:firstLine="740"/>
        <w:jc w:val="left"/>
      </w:pPr>
      <w:r w:rsidRPr="002138D4">
        <w:t>выполнять практические расчеты с использованием при необходимости справочных материалов и вычислительных устройств;</w:t>
      </w:r>
    </w:p>
    <w:p w:rsidR="001C7EC0" w:rsidRPr="002138D4" w:rsidRDefault="001C7EC0" w:rsidP="001C7EC0">
      <w:pPr>
        <w:pStyle w:val="Bodytext20"/>
        <w:numPr>
          <w:ilvl w:val="0"/>
          <w:numId w:val="2"/>
        </w:numPr>
        <w:shd w:val="clear" w:color="auto" w:fill="auto"/>
        <w:tabs>
          <w:tab w:val="left" w:pos="1433"/>
        </w:tabs>
        <w:ind w:firstLine="740"/>
        <w:jc w:val="left"/>
      </w:pPr>
      <w:r w:rsidRPr="002138D4">
        <w:t>соотносить реальные величины, характеристики объектов окружающего мира с их конкретными числовыми значениями;</w:t>
      </w:r>
    </w:p>
    <w:p w:rsidR="001C7EC0" w:rsidRPr="002138D4" w:rsidRDefault="001C7EC0" w:rsidP="001C7EC0">
      <w:pPr>
        <w:pStyle w:val="Bodytext20"/>
        <w:shd w:val="clear" w:color="auto" w:fill="auto"/>
        <w:ind w:firstLine="740"/>
        <w:jc w:val="left"/>
      </w:pPr>
      <w:r w:rsidRPr="002138D4">
        <w:lastRenderedPageBreak/>
        <w:t>использовать методы округления, приближения и прикидки при решении практических задач повседневной жизни</w:t>
      </w:r>
    </w:p>
    <w:p w:rsidR="001C7EC0" w:rsidRPr="002138D4" w:rsidRDefault="001C7EC0" w:rsidP="001C7EC0">
      <w:pPr>
        <w:pStyle w:val="Bodytext20"/>
        <w:shd w:val="clear" w:color="auto" w:fill="auto"/>
        <w:ind w:left="74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33"/>
        </w:tabs>
        <w:spacing w:before="0" w:line="274" w:lineRule="exact"/>
        <w:ind w:firstLine="740"/>
      </w:pPr>
      <w:r w:rsidRPr="002138D4">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1C7EC0" w:rsidRPr="002138D4" w:rsidRDefault="001C7EC0" w:rsidP="001C7EC0">
      <w:pPr>
        <w:pStyle w:val="Bodytext70"/>
        <w:numPr>
          <w:ilvl w:val="0"/>
          <w:numId w:val="2"/>
        </w:numPr>
        <w:shd w:val="clear" w:color="auto" w:fill="auto"/>
        <w:tabs>
          <w:tab w:val="left" w:pos="1433"/>
        </w:tabs>
        <w:spacing w:before="0"/>
        <w:ind w:left="740"/>
        <w:jc w:val="both"/>
      </w:pPr>
      <w:r w:rsidRPr="002138D4">
        <w:t>приводить примеры чисел с заданными свойствами делимости;</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е и п;</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выполнять арифметические действия, сочетая устные и письменные приемы, применяя при необходимости вычислительные устройства;</w:t>
      </w:r>
    </w:p>
    <w:p w:rsidR="001C7EC0" w:rsidRPr="002138D4" w:rsidRDefault="001C7EC0" w:rsidP="001C7EC0">
      <w:pPr>
        <w:pStyle w:val="Bodytext70"/>
        <w:numPr>
          <w:ilvl w:val="0"/>
          <w:numId w:val="2"/>
        </w:numPr>
        <w:shd w:val="clear" w:color="auto" w:fill="auto"/>
        <w:tabs>
          <w:tab w:val="left" w:pos="1433"/>
        </w:tabs>
        <w:spacing w:before="0" w:line="283" w:lineRule="exact"/>
        <w:ind w:firstLine="740"/>
      </w:pPr>
      <w:r w:rsidRPr="002138D4">
        <w:t>находить значения корня натуральной степени, степени с рациональным показателем, логарифма, используя при необходимости вычислительные устройства;</w:t>
      </w:r>
    </w:p>
    <w:p w:rsidR="001C7EC0" w:rsidRPr="002138D4" w:rsidRDefault="001C7EC0" w:rsidP="001C7EC0">
      <w:pPr>
        <w:pStyle w:val="Bodytext70"/>
        <w:numPr>
          <w:ilvl w:val="0"/>
          <w:numId w:val="2"/>
        </w:numPr>
        <w:shd w:val="clear" w:color="auto" w:fill="auto"/>
        <w:tabs>
          <w:tab w:val="left" w:pos="1433"/>
        </w:tabs>
        <w:spacing w:before="0" w:line="283" w:lineRule="exact"/>
        <w:ind w:left="740"/>
        <w:jc w:val="both"/>
      </w:pPr>
      <w:r w:rsidRPr="002138D4">
        <w:t>пользоваться оценкой и прикидкой при практических расчетах;</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находить значения числовых и буквенных выражений, осуществляя необходимые подстановки и преобразования;</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изображать схематически угол, величина которого выражена в градусах или радианах;</w:t>
      </w:r>
    </w:p>
    <w:p w:rsidR="001C7EC0" w:rsidRPr="002138D4" w:rsidRDefault="001C7EC0" w:rsidP="001C7EC0">
      <w:pPr>
        <w:pStyle w:val="Bodytext70"/>
        <w:numPr>
          <w:ilvl w:val="0"/>
          <w:numId w:val="2"/>
        </w:numPr>
        <w:shd w:val="clear" w:color="auto" w:fill="auto"/>
        <w:tabs>
          <w:tab w:val="left" w:pos="1433"/>
        </w:tabs>
        <w:spacing w:before="0"/>
        <w:ind w:firstLine="740"/>
      </w:pPr>
      <w:r w:rsidRPr="002138D4">
        <w:t>использовать при решении задач табличные значения тригонометрических функций углов;</w:t>
      </w:r>
    </w:p>
    <w:p w:rsidR="001C7EC0" w:rsidRPr="002138D4" w:rsidRDefault="001C7EC0" w:rsidP="001C7EC0">
      <w:pPr>
        <w:pStyle w:val="Bodytext70"/>
        <w:numPr>
          <w:ilvl w:val="0"/>
          <w:numId w:val="2"/>
        </w:numPr>
        <w:shd w:val="clear" w:color="auto" w:fill="auto"/>
        <w:tabs>
          <w:tab w:val="left" w:pos="1434"/>
        </w:tabs>
        <w:spacing w:before="0" w:after="240"/>
        <w:ind w:firstLine="760"/>
      </w:pPr>
      <w:r w:rsidRPr="002138D4">
        <w:t>выполнять перевод величины угла из радианной меры в градусную и обратно.</w:t>
      </w:r>
    </w:p>
    <w:p w:rsidR="001C7EC0" w:rsidRPr="002138D4" w:rsidRDefault="001C7EC0" w:rsidP="001C7EC0">
      <w:pPr>
        <w:pStyle w:val="Bodytext70"/>
        <w:shd w:val="clear" w:color="auto" w:fill="auto"/>
        <w:spacing w:before="0"/>
        <w:ind w:firstLine="760"/>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1C7EC0" w:rsidRPr="002138D4" w:rsidRDefault="001C7EC0" w:rsidP="001C7EC0">
      <w:pPr>
        <w:pStyle w:val="Bodytext60"/>
        <w:shd w:val="clear" w:color="auto" w:fill="auto"/>
        <w:spacing w:line="278" w:lineRule="exact"/>
        <w:ind w:firstLine="760"/>
        <w:jc w:val="left"/>
      </w:pPr>
      <w:r w:rsidRPr="002138D4">
        <w:t>Уравнения и неравенства</w:t>
      </w:r>
    </w:p>
    <w:p w:rsidR="001C7EC0" w:rsidRPr="002138D4" w:rsidRDefault="001C7EC0" w:rsidP="001C7EC0">
      <w:pPr>
        <w:pStyle w:val="Bodytext20"/>
        <w:shd w:val="clear" w:color="auto" w:fill="auto"/>
        <w:spacing w:line="278" w:lineRule="exact"/>
        <w:ind w:firstLine="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34"/>
        </w:tabs>
        <w:spacing w:line="278" w:lineRule="exact"/>
        <w:ind w:left="760" w:firstLine="0"/>
        <w:jc w:val="both"/>
      </w:pPr>
      <w:r w:rsidRPr="002138D4">
        <w:t>Решать линейные уравнения и неравенства, квадратные уравнения;</w:t>
      </w:r>
    </w:p>
    <w:p w:rsidR="001C7EC0" w:rsidRPr="002138D4" w:rsidRDefault="001C7EC0" w:rsidP="001C7EC0">
      <w:pPr>
        <w:pStyle w:val="Bodytext20"/>
        <w:numPr>
          <w:ilvl w:val="0"/>
          <w:numId w:val="2"/>
        </w:numPr>
        <w:shd w:val="clear" w:color="auto" w:fill="auto"/>
        <w:tabs>
          <w:tab w:val="left" w:pos="1434"/>
        </w:tabs>
        <w:spacing w:line="278" w:lineRule="exact"/>
        <w:ind w:firstLine="760"/>
        <w:jc w:val="left"/>
      </w:pPr>
      <w:r w:rsidRPr="002138D4">
        <w:t xml:space="preserve">решать логарифмические уравнения вида </w:t>
      </w:r>
      <m:oMath>
        <m:func>
          <m:funcPr>
            <m:ctrlPr>
              <w:rPr>
                <w:rFonts w:ascii="Cambria Math" w:hAnsi="Cambria Math"/>
                <w:i/>
              </w:rPr>
            </m:ctrlPr>
          </m:funcPr>
          <m:fName>
            <m:sSub>
              <m:sSubPr>
                <m:ctrlPr>
                  <w:rPr>
                    <w:rFonts w:ascii="Cambria Math" w:hAnsi="Cambria Math"/>
                    <w:i/>
                  </w:rPr>
                </m:ctrlPr>
              </m:sSubPr>
              <m:e>
                <m:r>
                  <m:rPr>
                    <m:sty m:val="p"/>
                  </m:rPr>
                  <w:rPr>
                    <w:rFonts w:ascii="Cambria Math"/>
                  </w:rPr>
                  <m:t>log</m:t>
                </m:r>
              </m:e>
              <m:sub>
                <m:r>
                  <w:rPr>
                    <w:rFonts w:ascii="Cambria Math" w:hAnsi="Cambria Math"/>
                    <w:lang w:val="en-US"/>
                  </w:rPr>
                  <m:t>a</m:t>
                </m:r>
              </m:sub>
            </m:sSub>
          </m:fName>
          <m:e>
            <m:d>
              <m:dPr>
                <m:ctrlPr>
                  <w:rPr>
                    <w:rFonts w:ascii="Cambria Math" w:hAnsi="Cambria Math"/>
                    <w:i/>
                  </w:rPr>
                </m:ctrlPr>
              </m:dPr>
              <m:e>
                <m:r>
                  <w:rPr>
                    <w:rFonts w:ascii="Cambria Math" w:hAnsi="Cambria Math"/>
                  </w:rPr>
                  <m:t>bx</m:t>
                </m:r>
                <m:r>
                  <w:rPr>
                    <w:rFonts w:ascii="Cambria Math"/>
                  </w:rPr>
                  <m:t>+</m:t>
                </m:r>
                <m:r>
                  <w:rPr>
                    <w:rFonts w:ascii="Cambria Math" w:hAnsi="Cambria Math"/>
                  </w:rPr>
                  <m:t>c</m:t>
                </m:r>
              </m:e>
            </m:d>
            <m:r>
              <w:rPr>
                <w:rFonts w:ascii="Cambria Math"/>
              </w:rPr>
              <m:t>=</m:t>
            </m:r>
            <m:r>
              <w:rPr>
                <w:rFonts w:ascii="Cambria Math" w:hAnsi="Cambria Math"/>
              </w:rPr>
              <m:t>d</m:t>
            </m:r>
          </m:e>
        </m:func>
      </m:oMath>
      <w:r w:rsidRPr="002138D4">
        <w:t xml:space="preserve"> и простейшие неравенства вида </w:t>
      </w:r>
      <m:oMath>
        <m:func>
          <m:funcPr>
            <m:ctrlPr>
              <w:rPr>
                <w:rFonts w:ascii="Cambria Math" w:hAnsi="Cambria Math"/>
                <w:i/>
              </w:rPr>
            </m:ctrlPr>
          </m:funcPr>
          <m:fName>
            <m:sSub>
              <m:sSubPr>
                <m:ctrlPr>
                  <w:rPr>
                    <w:rFonts w:ascii="Cambria Math" w:hAnsi="Cambria Math"/>
                    <w:i/>
                  </w:rPr>
                </m:ctrlPr>
              </m:sSubPr>
              <m:e>
                <m:r>
                  <m:rPr>
                    <m:sty m:val="p"/>
                  </m:rPr>
                  <w:rPr>
                    <w:rFonts w:ascii="Cambria Math"/>
                  </w:rPr>
                  <m:t>log</m:t>
                </m:r>
              </m:e>
              <m:sub>
                <m:r>
                  <w:rPr>
                    <w:rFonts w:ascii="Cambria Math" w:hAnsi="Cambria Math"/>
                  </w:rPr>
                  <m:t>a</m:t>
                </m:r>
              </m:sub>
            </m:sSub>
          </m:fName>
          <m:e>
            <m:r>
              <w:rPr>
                <w:rFonts w:ascii="Cambria Math" w:hAnsi="Cambria Math"/>
              </w:rPr>
              <m:t>x</m:t>
            </m:r>
            <m:r>
              <w:rPr>
                <w:rFonts w:ascii="Cambria Math"/>
              </w:rPr>
              <m:t>&lt;</m:t>
            </m:r>
            <m:r>
              <w:rPr>
                <w:rFonts w:ascii="Cambria Math" w:hAnsi="Cambria Math"/>
              </w:rPr>
              <m:t>d</m:t>
            </m:r>
          </m:e>
        </m:func>
      </m:oMath>
      <w:r w:rsidRPr="002138D4">
        <w:t>;</w:t>
      </w:r>
    </w:p>
    <w:p w:rsidR="001C7EC0" w:rsidRPr="002138D4" w:rsidRDefault="001C7EC0" w:rsidP="001C7EC0">
      <w:pPr>
        <w:pStyle w:val="Bodytext20"/>
        <w:numPr>
          <w:ilvl w:val="0"/>
          <w:numId w:val="2"/>
        </w:numPr>
        <w:shd w:val="clear" w:color="auto" w:fill="auto"/>
        <w:tabs>
          <w:tab w:val="left" w:pos="1434"/>
        </w:tabs>
        <w:spacing w:line="278" w:lineRule="exact"/>
        <w:ind w:firstLine="760"/>
        <w:jc w:val="left"/>
      </w:pPr>
      <w:r w:rsidRPr="002138D4">
        <w:t xml:space="preserve">решать показательные уравнения, вида </w:t>
      </w:r>
      <w:proofErr w:type="spellStart"/>
      <w:r w:rsidRPr="002138D4">
        <w:rPr>
          <w:i/>
          <w:lang w:val="en-US"/>
        </w:rPr>
        <w:t>a</w:t>
      </w:r>
      <w:r w:rsidRPr="002138D4">
        <w:rPr>
          <w:i/>
          <w:vertAlign w:val="superscript"/>
          <w:lang w:val="en-US"/>
        </w:rPr>
        <w:t>bx</w:t>
      </w:r>
      <w:proofErr w:type="spellEnd"/>
      <w:r w:rsidRPr="002138D4">
        <w:rPr>
          <w:i/>
          <w:vertAlign w:val="superscript"/>
        </w:rPr>
        <w:t>+</w:t>
      </w:r>
      <w:r w:rsidRPr="002138D4">
        <w:rPr>
          <w:i/>
          <w:vertAlign w:val="superscript"/>
          <w:lang w:val="en-US"/>
        </w:rPr>
        <w:t>c</w:t>
      </w:r>
      <w:r w:rsidRPr="002138D4">
        <w:t xml:space="preserve"> =</w:t>
      </w:r>
      <w:r w:rsidRPr="002138D4">
        <w:rPr>
          <w:i/>
          <w:lang w:val="en-US"/>
        </w:rPr>
        <w:t>d</w:t>
      </w:r>
      <w:r w:rsidRPr="002138D4">
        <w:rPr>
          <w:i/>
        </w:rPr>
        <w:t xml:space="preserve"> </w:t>
      </w:r>
      <w:r w:rsidRPr="002138D4">
        <w:t xml:space="preserve">(где </w:t>
      </w:r>
      <w:r w:rsidRPr="002138D4">
        <w:rPr>
          <w:rStyle w:val="Bodytext212ptItalic"/>
          <w:color w:val="auto"/>
          <w:lang w:val="en-US"/>
        </w:rPr>
        <w:t>d</w:t>
      </w:r>
      <w:r w:rsidRPr="002138D4">
        <w:t xml:space="preserve"> можно представить в виде степени с основанием </w:t>
      </w:r>
      <w:r w:rsidRPr="002138D4">
        <w:rPr>
          <w:rStyle w:val="Bodytext212ptItalic"/>
          <w:color w:val="auto"/>
        </w:rPr>
        <w:t>а)</w:t>
      </w:r>
      <w:r w:rsidRPr="002138D4">
        <w:t xml:space="preserve"> и простейшие неравенства вида </w:t>
      </w:r>
      <w:r w:rsidRPr="002138D4">
        <w:rPr>
          <w:rStyle w:val="Bodytext212ptItalic"/>
          <w:color w:val="auto"/>
        </w:rPr>
        <w:t>а</w:t>
      </w:r>
      <w:r w:rsidRPr="002138D4">
        <w:rPr>
          <w:rStyle w:val="Bodytext212ptItalic"/>
          <w:color w:val="auto"/>
          <w:vertAlign w:val="superscript"/>
          <w:lang w:val="en-US"/>
        </w:rPr>
        <w:t>x</w:t>
      </w:r>
      <w:r w:rsidRPr="002138D4">
        <w:rPr>
          <w:rStyle w:val="Bodytext212ptItalic"/>
          <w:color w:val="auto"/>
        </w:rPr>
        <w:t xml:space="preserve"> </w:t>
      </w:r>
      <w:proofErr w:type="gramStart"/>
      <w:r w:rsidRPr="002138D4">
        <w:rPr>
          <w:rStyle w:val="Bodytext212ptItalic"/>
          <w:color w:val="auto"/>
        </w:rPr>
        <w:t xml:space="preserve">&lt; </w:t>
      </w:r>
      <w:r w:rsidRPr="002138D4">
        <w:rPr>
          <w:rStyle w:val="Bodytext212ptItalic"/>
          <w:color w:val="auto"/>
          <w:lang w:val="en-US"/>
        </w:rPr>
        <w:t>d</w:t>
      </w:r>
      <w:proofErr w:type="gramEnd"/>
      <w:r w:rsidRPr="002138D4">
        <w:t xml:space="preserve"> (где </w:t>
      </w:r>
      <w:r w:rsidRPr="002138D4">
        <w:rPr>
          <w:rStyle w:val="Bodytext212ptItalic"/>
          <w:color w:val="auto"/>
          <w:lang w:val="en-US"/>
        </w:rPr>
        <w:t>d</w:t>
      </w:r>
      <w:r w:rsidRPr="002138D4">
        <w:t xml:space="preserve"> можно представить в виде степени с основанием </w:t>
      </w:r>
      <w:r w:rsidRPr="002138D4">
        <w:rPr>
          <w:i/>
          <w:lang w:val="en-US"/>
        </w:rPr>
        <w:t>a</w:t>
      </w:r>
      <w:r w:rsidRPr="002138D4">
        <w:t>);.</w:t>
      </w:r>
    </w:p>
    <w:p w:rsidR="001C7EC0" w:rsidRPr="002138D4" w:rsidRDefault="001C7EC0" w:rsidP="001C7EC0">
      <w:pPr>
        <w:pStyle w:val="Bodytext20"/>
        <w:numPr>
          <w:ilvl w:val="0"/>
          <w:numId w:val="2"/>
        </w:numPr>
        <w:shd w:val="clear" w:color="auto" w:fill="auto"/>
        <w:tabs>
          <w:tab w:val="left" w:pos="1434"/>
        </w:tabs>
        <w:spacing w:after="236"/>
        <w:ind w:firstLine="760"/>
        <w:jc w:val="left"/>
      </w:pPr>
      <w:r w:rsidRPr="002138D4">
        <w:t>приводить несколько примеров корней простейшего тригонометрического уравнения вида:</w:t>
      </w:r>
      <w:r w:rsidRPr="002138D4">
        <w:rPr>
          <w:i/>
        </w:rPr>
        <w:t xml:space="preserve"> </w:t>
      </w:r>
      <w:proofErr w:type="spellStart"/>
      <w:r w:rsidRPr="002138D4">
        <w:rPr>
          <w:i/>
          <w:lang w:val="en-US"/>
        </w:rPr>
        <w:t>sinx</w:t>
      </w:r>
      <w:proofErr w:type="spellEnd"/>
      <w:r w:rsidRPr="002138D4">
        <w:rPr>
          <w:i/>
        </w:rPr>
        <w:t>=</w:t>
      </w:r>
      <w:r w:rsidRPr="002138D4">
        <w:rPr>
          <w:i/>
          <w:lang w:val="en-US"/>
        </w:rPr>
        <w:t>a</w:t>
      </w:r>
      <w:r w:rsidRPr="002138D4">
        <w:rPr>
          <w:i/>
        </w:rPr>
        <w:t xml:space="preserve">, </w:t>
      </w:r>
      <w:proofErr w:type="spellStart"/>
      <w:r w:rsidRPr="002138D4">
        <w:rPr>
          <w:i/>
          <w:lang w:val="en-US"/>
        </w:rPr>
        <w:t>cosx</w:t>
      </w:r>
      <w:proofErr w:type="spellEnd"/>
      <w:r w:rsidRPr="002138D4">
        <w:rPr>
          <w:i/>
        </w:rPr>
        <w:t>=</w:t>
      </w:r>
      <w:r w:rsidRPr="002138D4">
        <w:rPr>
          <w:i/>
          <w:lang w:val="en-US"/>
        </w:rPr>
        <w:t>a</w:t>
      </w:r>
      <w:r w:rsidRPr="002138D4">
        <w:rPr>
          <w:i/>
        </w:rPr>
        <w:t xml:space="preserve">, </w:t>
      </w:r>
      <w:proofErr w:type="spellStart"/>
      <w:r w:rsidRPr="002138D4">
        <w:rPr>
          <w:i/>
          <w:lang w:val="en-US"/>
        </w:rPr>
        <w:t>tgx</w:t>
      </w:r>
      <w:proofErr w:type="spellEnd"/>
      <w:r w:rsidRPr="002138D4">
        <w:rPr>
          <w:i/>
        </w:rPr>
        <w:t>=</w:t>
      </w:r>
      <w:r w:rsidRPr="002138D4">
        <w:rPr>
          <w:i/>
          <w:lang w:val="en-US"/>
        </w:rPr>
        <w:t>a</w:t>
      </w:r>
      <w:r w:rsidRPr="002138D4">
        <w:rPr>
          <w:i/>
        </w:rPr>
        <w:t>,</w:t>
      </w:r>
      <w:proofErr w:type="spellStart"/>
      <w:r w:rsidRPr="002138D4">
        <w:rPr>
          <w:i/>
          <w:lang w:val="en-US"/>
        </w:rPr>
        <w:t>ctgx</w:t>
      </w:r>
      <w:proofErr w:type="spellEnd"/>
      <w:r w:rsidRPr="002138D4">
        <w:rPr>
          <w:i/>
        </w:rPr>
        <w:t>=</w:t>
      </w:r>
      <w:r w:rsidRPr="002138D4">
        <w:rPr>
          <w:i/>
          <w:lang w:val="en-US"/>
        </w:rPr>
        <w:t>a</w:t>
      </w:r>
      <w:r w:rsidRPr="002138D4">
        <w:rPr>
          <w:i/>
        </w:rPr>
        <w:t xml:space="preserve"> </w:t>
      </w:r>
      <w:r w:rsidRPr="002138D4">
        <w:rPr>
          <w:rStyle w:val="Bodytext212ptItalic"/>
          <w:color w:val="auto"/>
        </w:rPr>
        <w:t>,</w:t>
      </w:r>
      <w:r w:rsidRPr="002138D4">
        <w:t xml:space="preserve"> где </w:t>
      </w:r>
      <w:r w:rsidRPr="002138D4">
        <w:rPr>
          <w:rStyle w:val="Bodytext212ptItalic"/>
          <w:color w:val="auto"/>
        </w:rPr>
        <w:t>а</w:t>
      </w:r>
      <w:r w:rsidRPr="002138D4">
        <w:t xml:space="preserve"> - табличное значение соответствующей тригонометрической функции.</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предметов:</w:t>
      </w:r>
    </w:p>
    <w:p w:rsidR="001C7EC0" w:rsidRPr="002138D4" w:rsidRDefault="001C7EC0" w:rsidP="001C7EC0">
      <w:pPr>
        <w:pStyle w:val="Bodytext20"/>
        <w:shd w:val="clear" w:color="auto" w:fill="auto"/>
        <w:spacing w:line="278" w:lineRule="exact"/>
        <w:ind w:firstLine="760"/>
        <w:jc w:val="left"/>
      </w:pPr>
      <w:r w:rsidRPr="002138D4">
        <w:t>составлять и решать уравнения и системы уравнений при решении несложных практических задач</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1C7EC0" w:rsidRPr="002138D4" w:rsidRDefault="001C7EC0" w:rsidP="001C7EC0">
      <w:pPr>
        <w:pStyle w:val="Bodytext70"/>
        <w:numPr>
          <w:ilvl w:val="0"/>
          <w:numId w:val="2"/>
        </w:numPr>
        <w:shd w:val="clear" w:color="auto" w:fill="auto"/>
        <w:tabs>
          <w:tab w:val="left" w:pos="1434"/>
        </w:tabs>
        <w:spacing w:before="0" w:line="283" w:lineRule="exact"/>
        <w:ind w:firstLine="760"/>
      </w:pPr>
      <w:r w:rsidRPr="002138D4">
        <w:t>использовать методы решения уравнений: приведение к виду «произведение равно нулю» или «частное равно нулю», замена переменных;</w:t>
      </w:r>
    </w:p>
    <w:p w:rsidR="001C7EC0" w:rsidRPr="002138D4" w:rsidRDefault="001C7EC0" w:rsidP="001C7EC0">
      <w:pPr>
        <w:pStyle w:val="Bodytext70"/>
        <w:numPr>
          <w:ilvl w:val="0"/>
          <w:numId w:val="2"/>
        </w:numPr>
        <w:shd w:val="clear" w:color="auto" w:fill="auto"/>
        <w:tabs>
          <w:tab w:val="left" w:pos="1434"/>
        </w:tabs>
        <w:spacing w:before="0" w:line="283" w:lineRule="exact"/>
        <w:ind w:left="760"/>
        <w:jc w:val="both"/>
      </w:pPr>
      <w:r w:rsidRPr="002138D4">
        <w:lastRenderedPageBreak/>
        <w:t>использовать метод интервалов для решения неравенств;</w:t>
      </w:r>
    </w:p>
    <w:p w:rsidR="001C7EC0" w:rsidRPr="002138D4" w:rsidRDefault="001C7EC0" w:rsidP="001C7EC0">
      <w:pPr>
        <w:pStyle w:val="Bodytext70"/>
        <w:numPr>
          <w:ilvl w:val="0"/>
          <w:numId w:val="2"/>
        </w:numPr>
        <w:shd w:val="clear" w:color="auto" w:fill="auto"/>
        <w:tabs>
          <w:tab w:val="left" w:pos="1434"/>
        </w:tabs>
        <w:spacing w:before="0" w:line="283" w:lineRule="exact"/>
        <w:ind w:firstLine="760"/>
      </w:pPr>
      <w:r w:rsidRPr="002138D4">
        <w:t>использовать графический метод для приближенного решения уравнений и неравенств;</w:t>
      </w:r>
    </w:p>
    <w:p w:rsidR="001C7EC0" w:rsidRPr="002138D4" w:rsidRDefault="001C7EC0" w:rsidP="001C7EC0">
      <w:pPr>
        <w:pStyle w:val="Bodytext70"/>
        <w:numPr>
          <w:ilvl w:val="0"/>
          <w:numId w:val="2"/>
        </w:numPr>
        <w:shd w:val="clear" w:color="auto" w:fill="auto"/>
        <w:tabs>
          <w:tab w:val="left" w:pos="1434"/>
        </w:tabs>
        <w:spacing w:before="0"/>
        <w:ind w:firstLine="760"/>
      </w:pPr>
      <w:r w:rsidRPr="002138D4">
        <w:t>изображать на тригонометрической окружности множество решений простейших тригонометрических уравнений и неравенств;</w:t>
      </w:r>
    </w:p>
    <w:p w:rsidR="001C7EC0" w:rsidRPr="002138D4" w:rsidRDefault="001C7EC0" w:rsidP="001C7EC0">
      <w:pPr>
        <w:pStyle w:val="Bodytext70"/>
        <w:numPr>
          <w:ilvl w:val="0"/>
          <w:numId w:val="2"/>
        </w:numPr>
        <w:shd w:val="clear" w:color="auto" w:fill="auto"/>
        <w:tabs>
          <w:tab w:val="left" w:pos="1434"/>
        </w:tabs>
        <w:spacing w:before="0" w:after="271"/>
        <w:ind w:firstLine="760"/>
      </w:pPr>
      <w:r w:rsidRPr="002138D4">
        <w:t>выполнять отбор корней уравнений или решений неравенств в соответствии с дополнительными условиями и ограничениями.</w:t>
      </w:r>
    </w:p>
    <w:p w:rsidR="001C7EC0" w:rsidRPr="002138D4" w:rsidRDefault="001C7EC0" w:rsidP="001C7EC0">
      <w:pPr>
        <w:pStyle w:val="Bodytext70"/>
        <w:shd w:val="clear" w:color="auto" w:fill="auto"/>
        <w:spacing w:before="0" w:line="240" w:lineRule="exact"/>
        <w:ind w:left="760"/>
        <w:jc w:val="both"/>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line="274" w:lineRule="exact"/>
        <w:ind w:firstLine="760"/>
      </w:pPr>
      <w:r w:rsidRPr="002138D4">
        <w:t>составлять и решать уравнения, системы уравнений и неравенства при решении задач других учебных предметов;</w:t>
      </w:r>
    </w:p>
    <w:p w:rsidR="001C7EC0" w:rsidRPr="002138D4" w:rsidRDefault="001C7EC0" w:rsidP="001C7EC0">
      <w:pPr>
        <w:pStyle w:val="Bodytext70"/>
        <w:numPr>
          <w:ilvl w:val="0"/>
          <w:numId w:val="2"/>
        </w:numPr>
        <w:shd w:val="clear" w:color="auto" w:fill="auto"/>
        <w:tabs>
          <w:tab w:val="left" w:pos="1434"/>
        </w:tabs>
        <w:spacing w:before="0" w:line="274" w:lineRule="exact"/>
        <w:ind w:firstLine="760"/>
      </w:pPr>
      <w:r w:rsidRPr="002138D4">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1C7EC0" w:rsidRPr="002138D4" w:rsidRDefault="001C7EC0" w:rsidP="001C7EC0">
      <w:pPr>
        <w:pStyle w:val="Bodytext70"/>
        <w:shd w:val="clear" w:color="auto" w:fill="auto"/>
        <w:spacing w:before="0" w:line="274" w:lineRule="exact"/>
        <w:ind w:firstLine="760"/>
      </w:pPr>
      <w:r w:rsidRPr="002138D4">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p w:rsidR="001C7EC0" w:rsidRPr="002138D4" w:rsidRDefault="001C7EC0" w:rsidP="001C7EC0">
      <w:pPr>
        <w:pStyle w:val="Bodytext60"/>
        <w:shd w:val="clear" w:color="auto" w:fill="auto"/>
        <w:ind w:left="760"/>
      </w:pPr>
      <w:r w:rsidRPr="002138D4">
        <w:t>Функции</w:t>
      </w:r>
    </w:p>
    <w:p w:rsidR="001C7EC0" w:rsidRPr="002138D4" w:rsidRDefault="001C7EC0" w:rsidP="001C7EC0">
      <w:pPr>
        <w:pStyle w:val="Bodytext20"/>
        <w:shd w:val="clear" w:color="auto" w:fill="auto"/>
        <w:ind w:left="76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6"/>
        </w:tabs>
        <w:spacing w:line="283" w:lineRule="exact"/>
        <w:ind w:left="740" w:firstLine="0"/>
        <w:jc w:val="both"/>
      </w:pPr>
      <w:r w:rsidRPr="002138D4">
        <w:t>Оперировать на базовом уровне понятиями: зависимость величин, функция, аргумент и значение функции, область определения и множество значений функции,</w:t>
      </w:r>
    </w:p>
    <w:p w:rsidR="001C7EC0" w:rsidRPr="002138D4" w:rsidRDefault="001C7EC0" w:rsidP="001C7EC0">
      <w:pPr>
        <w:pStyle w:val="Bodytext20"/>
        <w:shd w:val="clear" w:color="auto" w:fill="auto"/>
        <w:tabs>
          <w:tab w:val="left" w:pos="1434"/>
        </w:tabs>
        <w:jc w:val="left"/>
      </w:pPr>
      <w:r w:rsidRPr="002138D4">
        <w:t xml:space="preserve">график зависимости, график функции, нули функции, промежутки </w:t>
      </w:r>
      <w:proofErr w:type="spellStart"/>
      <w:r w:rsidRPr="002138D4">
        <w:t>знакопостоянства</w:t>
      </w:r>
      <w:proofErr w:type="spellEnd"/>
      <w:r w:rsidRPr="002138D4">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распознавать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1C7EC0" w:rsidRPr="002138D4" w:rsidRDefault="001C7EC0" w:rsidP="001C7EC0">
      <w:pPr>
        <w:pStyle w:val="Bodytext20"/>
        <w:numPr>
          <w:ilvl w:val="0"/>
          <w:numId w:val="2"/>
        </w:numPr>
        <w:shd w:val="clear" w:color="auto" w:fill="auto"/>
        <w:tabs>
          <w:tab w:val="left" w:pos="1428"/>
        </w:tabs>
        <w:spacing w:line="278" w:lineRule="exact"/>
        <w:ind w:left="760" w:firstLine="0"/>
        <w:jc w:val="both"/>
      </w:pPr>
      <w:r w:rsidRPr="002138D4">
        <w:t>находить по графику приближённо значения функции в заданных точках;</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 xml:space="preserve">определять по графику свойства функции (нули, промежутки </w:t>
      </w:r>
      <w:proofErr w:type="spellStart"/>
      <w:r w:rsidRPr="002138D4">
        <w:t>знакопостоянства</w:t>
      </w:r>
      <w:proofErr w:type="spellEnd"/>
      <w:r w:rsidRPr="002138D4">
        <w:t>, промежутки монотонности, наибольшие и наименьшие значения и т.п.);</w:t>
      </w:r>
    </w:p>
    <w:p w:rsidR="001C7EC0" w:rsidRPr="002138D4" w:rsidRDefault="001C7EC0" w:rsidP="001C7EC0">
      <w:pPr>
        <w:pStyle w:val="Bodytext20"/>
        <w:numPr>
          <w:ilvl w:val="0"/>
          <w:numId w:val="2"/>
        </w:numPr>
        <w:shd w:val="clear" w:color="auto" w:fill="auto"/>
        <w:tabs>
          <w:tab w:val="left" w:pos="1428"/>
        </w:tabs>
        <w:spacing w:after="240" w:line="278" w:lineRule="exact"/>
        <w:ind w:firstLine="760"/>
        <w:jc w:val="left"/>
      </w:pPr>
      <w:r w:rsidRPr="002138D4">
        <w:t>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и т.д.).</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8"/>
        </w:tabs>
        <w:spacing w:line="278" w:lineRule="exact"/>
        <w:ind w:firstLine="760"/>
        <w:jc w:val="left"/>
      </w:pPr>
      <w:r w:rsidRPr="002138D4">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w:t>
      </w:r>
      <w:proofErr w:type="spellStart"/>
      <w:r w:rsidRPr="002138D4">
        <w:t>знакопостоянства</w:t>
      </w:r>
      <w:proofErr w:type="spellEnd"/>
      <w:r w:rsidRPr="002138D4">
        <w:t xml:space="preserve"> и т.п.);</w:t>
      </w:r>
    </w:p>
    <w:p w:rsidR="001C7EC0" w:rsidRPr="002138D4" w:rsidRDefault="001C7EC0" w:rsidP="001C7EC0">
      <w:pPr>
        <w:pStyle w:val="Bodytext20"/>
        <w:shd w:val="clear" w:color="auto" w:fill="auto"/>
        <w:spacing w:line="278" w:lineRule="exact"/>
        <w:ind w:left="760"/>
      </w:pPr>
      <w:r w:rsidRPr="002138D4">
        <w:t>интерпретировать свойства в контексте конкретной практической ситуации</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 xml:space="preserve">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2138D4">
        <w:t>знакопостоянства</w:t>
      </w:r>
      <w:proofErr w:type="spellEnd"/>
      <w:r w:rsidRPr="002138D4">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 xml:space="preserve">определять значение функции по значению аргумента при различных способах </w:t>
      </w:r>
      <w:r w:rsidRPr="002138D4">
        <w:lastRenderedPageBreak/>
        <w:t>задания функции;</w:t>
      </w:r>
    </w:p>
    <w:p w:rsidR="001C7EC0" w:rsidRPr="002138D4" w:rsidRDefault="001C7EC0" w:rsidP="001C7EC0">
      <w:pPr>
        <w:pStyle w:val="Bodytext70"/>
        <w:numPr>
          <w:ilvl w:val="0"/>
          <w:numId w:val="2"/>
        </w:numPr>
        <w:shd w:val="clear" w:color="auto" w:fill="auto"/>
        <w:tabs>
          <w:tab w:val="left" w:pos="1428"/>
        </w:tabs>
        <w:spacing w:before="0"/>
        <w:ind w:left="760"/>
        <w:jc w:val="both"/>
      </w:pPr>
      <w:r w:rsidRPr="002138D4">
        <w:t>строить графики изученных функций;</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асимптоты, нули функции и т.д.);</w:t>
      </w:r>
    </w:p>
    <w:p w:rsidR="001C7EC0" w:rsidRPr="002138D4" w:rsidRDefault="001C7EC0" w:rsidP="001C7EC0">
      <w:pPr>
        <w:pStyle w:val="Bodytext70"/>
        <w:numPr>
          <w:ilvl w:val="0"/>
          <w:numId w:val="2"/>
        </w:numPr>
        <w:shd w:val="clear" w:color="auto" w:fill="auto"/>
        <w:tabs>
          <w:tab w:val="left" w:pos="1428"/>
        </w:tabs>
        <w:spacing w:before="0"/>
        <w:ind w:firstLine="760"/>
      </w:pPr>
      <w:r w:rsidRPr="002138D4">
        <w:t>решать уравнения, простейшие системы уравнений, используя свойства функций и их графиков.</w:t>
      </w:r>
    </w:p>
    <w:p w:rsidR="001C7EC0" w:rsidRPr="002138D4" w:rsidRDefault="001C7EC0" w:rsidP="001C7EC0">
      <w:pPr>
        <w:pStyle w:val="Bodytext70"/>
        <w:shd w:val="clear" w:color="auto" w:fill="auto"/>
        <w:spacing w:before="0"/>
        <w:ind w:left="760"/>
        <w:jc w:val="both"/>
      </w:pPr>
      <w:r w:rsidRPr="002138D4">
        <w:t>В повседневной жизни и при изучении других учебных предметов:</w:t>
      </w:r>
    </w:p>
    <w:p w:rsidR="001C7EC0" w:rsidRPr="002138D4" w:rsidRDefault="001C7EC0" w:rsidP="001C7EC0">
      <w:pPr>
        <w:pStyle w:val="Bodytext20"/>
        <w:numPr>
          <w:ilvl w:val="0"/>
          <w:numId w:val="2"/>
        </w:numPr>
        <w:shd w:val="clear" w:color="auto" w:fill="auto"/>
        <w:tabs>
          <w:tab w:val="left" w:pos="1426"/>
        </w:tabs>
        <w:spacing w:line="283" w:lineRule="exact"/>
        <w:ind w:firstLine="0"/>
        <w:jc w:val="both"/>
        <w:rPr>
          <w:i/>
        </w:rPr>
      </w:pPr>
      <w:r w:rsidRPr="002138D4">
        <w:rPr>
          <w:i/>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2138D4">
        <w:rPr>
          <w:i/>
        </w:rPr>
        <w:t>знакопостоянства</w:t>
      </w:r>
      <w:proofErr w:type="spellEnd"/>
      <w:r w:rsidRPr="002138D4">
        <w:rPr>
          <w:i/>
        </w:rPr>
        <w:t>, асимптоты, период и т.п.);</w:t>
      </w:r>
    </w:p>
    <w:p w:rsidR="001C7EC0" w:rsidRPr="002138D4" w:rsidRDefault="001C7EC0" w:rsidP="001C7EC0">
      <w:pPr>
        <w:pStyle w:val="Bodytext70"/>
        <w:numPr>
          <w:ilvl w:val="0"/>
          <w:numId w:val="2"/>
        </w:numPr>
        <w:shd w:val="clear" w:color="auto" w:fill="auto"/>
        <w:tabs>
          <w:tab w:val="left" w:pos="1429"/>
        </w:tabs>
        <w:spacing w:before="0"/>
        <w:ind w:firstLine="740"/>
      </w:pPr>
      <w:r w:rsidRPr="002138D4">
        <w:t>интерпретировать свойства в контексте конкретной практической ситуации;</w:t>
      </w:r>
    </w:p>
    <w:p w:rsidR="001C7EC0" w:rsidRPr="002138D4" w:rsidRDefault="001C7EC0" w:rsidP="001C7EC0">
      <w:pPr>
        <w:pStyle w:val="Bodytext70"/>
        <w:shd w:val="clear" w:color="auto" w:fill="auto"/>
        <w:spacing w:before="0"/>
        <w:ind w:firstLine="740"/>
      </w:pPr>
      <w:r w:rsidRPr="002138D4">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1C7EC0" w:rsidRPr="002138D4" w:rsidRDefault="001C7EC0" w:rsidP="001C7EC0">
      <w:pPr>
        <w:pStyle w:val="Bodytext60"/>
        <w:shd w:val="clear" w:color="auto" w:fill="auto"/>
        <w:spacing w:line="278" w:lineRule="exact"/>
        <w:ind w:firstLine="740"/>
        <w:jc w:val="left"/>
      </w:pPr>
      <w:r w:rsidRPr="002138D4">
        <w:t>Элементы математического анализа</w:t>
      </w:r>
    </w:p>
    <w:p w:rsidR="001C7EC0" w:rsidRPr="002138D4" w:rsidRDefault="001C7EC0" w:rsidP="001C7EC0">
      <w:pPr>
        <w:pStyle w:val="Bodytext20"/>
        <w:shd w:val="clear" w:color="auto" w:fill="auto"/>
        <w:spacing w:line="278" w:lineRule="exact"/>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Оперировать на базовом уровне понятиями: производная функции в точке, касательная к графику функции, производная функции;</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определять значение производной функции в точке по изображению касательной к графику, проведенной в этой точке;</w:t>
      </w:r>
    </w:p>
    <w:p w:rsidR="001C7EC0" w:rsidRPr="002138D4" w:rsidRDefault="001C7EC0" w:rsidP="001C7EC0">
      <w:pPr>
        <w:pStyle w:val="Bodytext20"/>
        <w:numPr>
          <w:ilvl w:val="0"/>
          <w:numId w:val="2"/>
        </w:numPr>
        <w:shd w:val="clear" w:color="auto" w:fill="auto"/>
        <w:tabs>
          <w:tab w:val="left" w:pos="1429"/>
        </w:tabs>
        <w:spacing w:after="240" w:line="278" w:lineRule="exact"/>
        <w:ind w:firstLine="740"/>
        <w:jc w:val="left"/>
      </w:pPr>
      <w:r w:rsidRPr="002138D4">
        <w:t xml:space="preserve">решать несложные задачи на применение связи между промежутками монотонности и точками экстремума функции, с одной стороны, и промежутками </w:t>
      </w:r>
      <w:proofErr w:type="spellStart"/>
      <w:r w:rsidRPr="002138D4">
        <w:t>знакопостоянства</w:t>
      </w:r>
      <w:proofErr w:type="spellEnd"/>
      <w:r w:rsidRPr="002138D4">
        <w:t xml:space="preserve"> и нулями производной этой функции - с другой.</w:t>
      </w:r>
    </w:p>
    <w:p w:rsidR="001C7EC0" w:rsidRPr="002138D4" w:rsidRDefault="001C7EC0" w:rsidP="001C7EC0">
      <w:pPr>
        <w:pStyle w:val="Bodytext70"/>
        <w:shd w:val="clear" w:color="auto" w:fill="auto"/>
        <w:spacing w:before="0"/>
        <w:ind w:firstLine="740"/>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
    <w:p w:rsidR="001C7EC0" w:rsidRPr="002138D4" w:rsidRDefault="001C7EC0" w:rsidP="001C7EC0">
      <w:pPr>
        <w:pStyle w:val="Bodytext20"/>
        <w:numPr>
          <w:ilvl w:val="0"/>
          <w:numId w:val="2"/>
        </w:numPr>
        <w:shd w:val="clear" w:color="auto" w:fill="auto"/>
        <w:tabs>
          <w:tab w:val="left" w:pos="1429"/>
        </w:tabs>
        <w:spacing w:line="278" w:lineRule="exact"/>
        <w:ind w:firstLine="740"/>
        <w:jc w:val="left"/>
      </w:pPr>
      <w:r w:rsidRPr="002138D4">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1C7EC0" w:rsidRPr="002138D4" w:rsidRDefault="001C7EC0" w:rsidP="001C7EC0">
      <w:pPr>
        <w:pStyle w:val="Bodytext20"/>
        <w:shd w:val="clear" w:color="auto" w:fill="auto"/>
        <w:spacing w:after="240" w:line="278" w:lineRule="exact"/>
        <w:ind w:firstLine="740"/>
        <w:jc w:val="left"/>
      </w:pPr>
      <w:r w:rsidRPr="002138D4">
        <w:t>использовать графики реальных процессов для решения несложных прикладных задач, в том числе определяя по графику скорость хода процесса</w:t>
      </w:r>
    </w:p>
    <w:p w:rsidR="001C7EC0" w:rsidRPr="002138D4" w:rsidRDefault="001C7EC0" w:rsidP="001C7EC0">
      <w:pPr>
        <w:pStyle w:val="Heading10"/>
        <w:shd w:val="clear" w:color="auto" w:fill="auto"/>
        <w:spacing w:before="0"/>
        <w:ind w:firstLine="740"/>
      </w:pPr>
      <w:bookmarkStart w:id="2" w:name="bookmark2"/>
      <w:r w:rsidRPr="002138D4">
        <w:t>Выпускник получит возможность научиться:</w:t>
      </w:r>
      <w:bookmarkEnd w:id="2"/>
    </w:p>
    <w:p w:rsidR="001C7EC0" w:rsidRPr="002138D4" w:rsidRDefault="001C7EC0" w:rsidP="001C7EC0">
      <w:pPr>
        <w:pStyle w:val="Bodytext70"/>
        <w:numPr>
          <w:ilvl w:val="0"/>
          <w:numId w:val="2"/>
        </w:numPr>
        <w:shd w:val="clear" w:color="auto" w:fill="auto"/>
        <w:tabs>
          <w:tab w:val="left" w:pos="1429"/>
        </w:tabs>
        <w:spacing w:before="0"/>
        <w:ind w:firstLine="740"/>
      </w:pPr>
      <w:r w:rsidRPr="002138D4">
        <w:t>Оперировать понятиями: производная функции в точке, касательная к графику функции, производная функции;</w:t>
      </w:r>
    </w:p>
    <w:p w:rsidR="001C7EC0" w:rsidRPr="002138D4" w:rsidRDefault="001C7EC0" w:rsidP="001C7EC0">
      <w:pPr>
        <w:pStyle w:val="Bodytext70"/>
        <w:numPr>
          <w:ilvl w:val="0"/>
          <w:numId w:val="2"/>
        </w:numPr>
        <w:shd w:val="clear" w:color="auto" w:fill="auto"/>
        <w:tabs>
          <w:tab w:val="left" w:pos="1429"/>
        </w:tabs>
        <w:spacing w:before="0" w:line="274" w:lineRule="exact"/>
        <w:ind w:firstLine="740"/>
      </w:pPr>
      <w:r w:rsidRPr="002138D4">
        <w:t>вычислять производную одночлена, многочлена, квадратного корня, производную суммы функций;</w:t>
      </w:r>
    </w:p>
    <w:p w:rsidR="001C7EC0" w:rsidRPr="002138D4" w:rsidRDefault="001C7EC0" w:rsidP="001C7EC0">
      <w:pPr>
        <w:pStyle w:val="Bodytext70"/>
        <w:numPr>
          <w:ilvl w:val="0"/>
          <w:numId w:val="2"/>
        </w:numPr>
        <w:shd w:val="clear" w:color="auto" w:fill="auto"/>
        <w:tabs>
          <w:tab w:val="left" w:pos="1429"/>
        </w:tabs>
        <w:spacing w:before="0"/>
        <w:ind w:firstLine="740"/>
      </w:pPr>
      <w:r w:rsidRPr="002138D4">
        <w:t>вычислять производные элементарных функций и их комбинаций, используя справочные материалы;</w:t>
      </w:r>
    </w:p>
    <w:p w:rsidR="001C7EC0" w:rsidRPr="002138D4" w:rsidRDefault="001C7EC0" w:rsidP="001C7EC0">
      <w:pPr>
        <w:pStyle w:val="Bodytext70"/>
        <w:numPr>
          <w:ilvl w:val="0"/>
          <w:numId w:val="2"/>
        </w:numPr>
        <w:shd w:val="clear" w:color="auto" w:fill="auto"/>
        <w:tabs>
          <w:tab w:val="left" w:pos="1429"/>
        </w:tabs>
        <w:spacing w:before="0" w:after="271"/>
        <w:ind w:firstLine="740"/>
      </w:pPr>
      <w:r w:rsidRPr="002138D4">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1C7EC0" w:rsidRPr="002138D4" w:rsidRDefault="001C7EC0" w:rsidP="001C7EC0">
      <w:pPr>
        <w:pStyle w:val="Bodytext70"/>
        <w:shd w:val="clear" w:color="auto" w:fill="auto"/>
        <w:spacing w:before="0" w:line="240" w:lineRule="exact"/>
        <w:ind w:firstLine="740"/>
      </w:pPr>
      <w:r w:rsidRPr="002138D4">
        <w:t>В повседневной жизни и при изучении других учебных предметов:</w:t>
      </w:r>
    </w:p>
    <w:p w:rsidR="001C7EC0" w:rsidRPr="002138D4" w:rsidRDefault="001C7EC0" w:rsidP="001C7EC0">
      <w:pPr>
        <w:pStyle w:val="Bodytext70"/>
        <w:numPr>
          <w:ilvl w:val="0"/>
          <w:numId w:val="2"/>
        </w:numPr>
        <w:shd w:val="clear" w:color="auto" w:fill="auto"/>
        <w:tabs>
          <w:tab w:val="left" w:pos="1429"/>
        </w:tabs>
        <w:spacing w:before="0" w:line="274" w:lineRule="exact"/>
        <w:ind w:firstLine="740"/>
      </w:pPr>
      <w:r w:rsidRPr="002138D4">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rsidR="001C7EC0" w:rsidRPr="002138D4" w:rsidRDefault="001C7EC0" w:rsidP="001C7EC0">
      <w:pPr>
        <w:pStyle w:val="Bodytext70"/>
        <w:shd w:val="clear" w:color="auto" w:fill="auto"/>
        <w:spacing w:before="0" w:line="274" w:lineRule="exact"/>
        <w:ind w:firstLine="740"/>
      </w:pPr>
      <w:r w:rsidRPr="002138D4">
        <w:t>интерпретировать полученные результаты</w:t>
      </w:r>
    </w:p>
    <w:p w:rsidR="001C7EC0" w:rsidRPr="002138D4" w:rsidRDefault="001C7EC0" w:rsidP="001C7EC0">
      <w:pPr>
        <w:pStyle w:val="Bodytext60"/>
        <w:shd w:val="clear" w:color="auto" w:fill="auto"/>
        <w:ind w:firstLine="740"/>
        <w:jc w:val="left"/>
      </w:pPr>
      <w:r w:rsidRPr="002138D4">
        <w:t>Статистика и теория вероятностей, логика и комбинаторика</w:t>
      </w:r>
    </w:p>
    <w:p w:rsidR="001C7EC0" w:rsidRPr="002138D4" w:rsidRDefault="001C7EC0" w:rsidP="001C7EC0">
      <w:pPr>
        <w:pStyle w:val="Bodytext20"/>
        <w:shd w:val="clear" w:color="auto" w:fill="auto"/>
        <w:ind w:firstLine="740"/>
        <w:jc w:val="left"/>
      </w:pPr>
      <w:r w:rsidRPr="002138D4">
        <w:t>Выпускник научится:</w:t>
      </w:r>
    </w:p>
    <w:p w:rsidR="001C7EC0" w:rsidRPr="002138D4" w:rsidRDefault="001C7EC0" w:rsidP="001C7EC0">
      <w:pPr>
        <w:pStyle w:val="Bodytext20"/>
        <w:numPr>
          <w:ilvl w:val="0"/>
          <w:numId w:val="2"/>
        </w:numPr>
        <w:shd w:val="clear" w:color="auto" w:fill="auto"/>
        <w:tabs>
          <w:tab w:val="left" w:pos="1429"/>
        </w:tabs>
        <w:ind w:firstLine="740"/>
        <w:jc w:val="left"/>
      </w:pPr>
      <w:r w:rsidRPr="002138D4">
        <w:lastRenderedPageBreak/>
        <w:t>Оперировать на базовом уровне основными описательными характеристиками числового набора: среднее арифметическое, медиана, наибольшее и наименьшее значения;</w:t>
      </w:r>
    </w:p>
    <w:p w:rsidR="001C7EC0" w:rsidRPr="002138D4" w:rsidRDefault="001C7EC0" w:rsidP="001C7EC0">
      <w:pPr>
        <w:pStyle w:val="Bodytext20"/>
        <w:numPr>
          <w:ilvl w:val="0"/>
          <w:numId w:val="2"/>
        </w:numPr>
        <w:shd w:val="clear" w:color="auto" w:fill="auto"/>
        <w:tabs>
          <w:tab w:val="left" w:pos="1429"/>
        </w:tabs>
        <w:ind w:firstLine="740"/>
        <w:jc w:val="left"/>
      </w:pPr>
      <w:r w:rsidRPr="002138D4">
        <w:t>оперировать на базовом уровне понятиями: частота и вероятность события, случайный выбор, опыты с равновозможными элементарными событиями;</w:t>
      </w:r>
    </w:p>
    <w:p w:rsidR="001C7EC0" w:rsidRPr="002138D4" w:rsidRDefault="001C7EC0" w:rsidP="001C7EC0">
      <w:pPr>
        <w:pStyle w:val="Bodytext20"/>
        <w:numPr>
          <w:ilvl w:val="0"/>
          <w:numId w:val="2"/>
        </w:numPr>
        <w:shd w:val="clear" w:color="auto" w:fill="auto"/>
        <w:tabs>
          <w:tab w:val="left" w:pos="1426"/>
        </w:tabs>
        <w:spacing w:after="232" w:line="220" w:lineRule="exact"/>
        <w:ind w:left="740" w:firstLine="0"/>
        <w:jc w:val="both"/>
      </w:pPr>
      <w:r w:rsidRPr="002138D4">
        <w:t>вычислять вероятности событий на основе подсчета числа исходов.</w:t>
      </w:r>
    </w:p>
    <w:p w:rsidR="001C7EC0" w:rsidRPr="002138D4" w:rsidRDefault="001C7EC0" w:rsidP="001C7EC0">
      <w:pPr>
        <w:pStyle w:val="Bodytext70"/>
        <w:shd w:val="clear" w:color="auto" w:fill="auto"/>
        <w:spacing w:before="0" w:line="240" w:lineRule="exact"/>
        <w:ind w:left="740"/>
        <w:jc w:val="both"/>
      </w:pPr>
      <w:r w:rsidRPr="002138D4">
        <w:t>В повседневной жизни и при изучении других предметов:</w:t>
      </w:r>
    </w:p>
    <w:p w:rsidR="001C7EC0" w:rsidRPr="002138D4" w:rsidRDefault="001C7EC0" w:rsidP="001C7EC0">
      <w:pPr>
        <w:pStyle w:val="Bodytext20"/>
        <w:numPr>
          <w:ilvl w:val="0"/>
          <w:numId w:val="2"/>
        </w:numPr>
        <w:shd w:val="clear" w:color="auto" w:fill="auto"/>
        <w:spacing w:line="220" w:lineRule="exact"/>
        <w:jc w:val="left"/>
      </w:pPr>
      <w:r w:rsidRPr="002138D4">
        <w:t>оценивать и сравнивать в простых случаях вероятности событий в реальной жизни,</w:t>
      </w:r>
    </w:p>
    <w:p w:rsidR="001C7EC0" w:rsidRPr="002138D4" w:rsidRDefault="001C7EC0" w:rsidP="001C7EC0">
      <w:pPr>
        <w:pStyle w:val="Bodytext20"/>
        <w:numPr>
          <w:ilvl w:val="0"/>
          <w:numId w:val="2"/>
        </w:numPr>
        <w:shd w:val="clear" w:color="auto" w:fill="auto"/>
        <w:tabs>
          <w:tab w:val="left" w:pos="1443"/>
        </w:tabs>
        <w:spacing w:line="278" w:lineRule="exact"/>
        <w:ind w:firstLine="760"/>
        <w:jc w:val="left"/>
      </w:pPr>
      <w:r w:rsidRPr="002138D4">
        <w:t>читать, сопоставлять, сравнивать, интерпретировать в простых случаях реальные данные, представленные в виде таблиц, диаграмм, графиков</w:t>
      </w:r>
    </w:p>
    <w:p w:rsidR="001C7EC0" w:rsidRPr="002138D4" w:rsidRDefault="001C7EC0" w:rsidP="001C7EC0">
      <w:pPr>
        <w:pStyle w:val="Bodytext20"/>
        <w:shd w:val="clear" w:color="auto" w:fill="auto"/>
        <w:spacing w:line="278" w:lineRule="exact"/>
        <w:ind w:left="760"/>
      </w:pPr>
      <w:r w:rsidRPr="002138D4">
        <w:t>Выпускник получит возможность научиться:</w:t>
      </w:r>
    </w:p>
    <w:p w:rsidR="001C7EC0" w:rsidRPr="002138D4" w:rsidRDefault="001C7EC0" w:rsidP="001C7EC0">
      <w:pPr>
        <w:pStyle w:val="Bodytext70"/>
        <w:numPr>
          <w:ilvl w:val="0"/>
          <w:numId w:val="2"/>
        </w:numPr>
        <w:shd w:val="clear" w:color="auto" w:fill="auto"/>
        <w:tabs>
          <w:tab w:val="left" w:pos="1443"/>
        </w:tabs>
        <w:spacing w:before="0"/>
        <w:ind w:firstLine="760"/>
      </w:pPr>
      <w:r w:rsidRPr="002138D4">
        <w:t>Иметь представление о дискретных и непрерывных случайных величинах и распределениях, о независимости случайных величин;</w:t>
      </w:r>
    </w:p>
    <w:p w:rsidR="006D75C6" w:rsidRPr="002138D4" w:rsidRDefault="006D75C6" w:rsidP="006D75C6">
      <w:pPr>
        <w:pStyle w:val="Bodytext70"/>
        <w:shd w:val="clear" w:color="auto" w:fill="auto"/>
        <w:spacing w:before="0" w:line="283" w:lineRule="exact"/>
      </w:pPr>
      <w:r w:rsidRPr="002138D4">
        <w:t>иметь представление о математическом ожидании и дисперсии случайных величин;</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 нормальном распределении и примерах нормально распределенных случайных величин;</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понимать суть закона больших чисел и выборочного метода измерения вероятностей;</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об условной вероятности и о полной вероятности, применять их в решении задач;</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pPr>
      <w:r w:rsidRPr="002138D4">
        <w:t>иметь представление о важных частных видах распределений и применять их в решении задач;</w:t>
      </w:r>
    </w:p>
    <w:p w:rsidR="006D75C6" w:rsidRPr="002138D4" w:rsidRDefault="006D75C6" w:rsidP="006D75C6">
      <w:pPr>
        <w:pStyle w:val="Bodytext70"/>
        <w:numPr>
          <w:ilvl w:val="0"/>
          <w:numId w:val="2"/>
        </w:numPr>
        <w:shd w:val="clear" w:color="auto" w:fill="auto"/>
        <w:tabs>
          <w:tab w:val="left" w:pos="1443"/>
        </w:tabs>
        <w:spacing w:before="0" w:line="283" w:lineRule="exact"/>
        <w:ind w:firstLine="760"/>
        <w:jc w:val="both"/>
      </w:pPr>
      <w:r w:rsidRPr="002138D4">
        <w:t>иметь представление о корреляции случайных величин, о линейной регрессии.</w:t>
      </w:r>
    </w:p>
    <w:p w:rsidR="006D75C6" w:rsidRPr="002138D4" w:rsidRDefault="006D75C6" w:rsidP="006D75C6">
      <w:pPr>
        <w:pStyle w:val="Bodytext70"/>
        <w:shd w:val="clear" w:color="auto" w:fill="auto"/>
        <w:spacing w:before="0" w:after="48" w:line="240" w:lineRule="exact"/>
        <w:ind w:left="760"/>
        <w:jc w:val="both"/>
      </w:pPr>
      <w:r w:rsidRPr="002138D4">
        <w:t>В повседневной жизни и при изучении других предметов:</w:t>
      </w:r>
    </w:p>
    <w:p w:rsidR="006D75C6" w:rsidRPr="002138D4" w:rsidRDefault="006D75C6" w:rsidP="006D75C6">
      <w:pPr>
        <w:pStyle w:val="Bodytext70"/>
        <w:numPr>
          <w:ilvl w:val="0"/>
          <w:numId w:val="2"/>
        </w:numPr>
        <w:shd w:val="clear" w:color="auto" w:fill="auto"/>
        <w:tabs>
          <w:tab w:val="left" w:pos="1443"/>
        </w:tabs>
        <w:spacing w:before="0" w:after="21" w:line="240" w:lineRule="exact"/>
        <w:ind w:firstLine="760"/>
        <w:jc w:val="both"/>
      </w:pPr>
      <w:r w:rsidRPr="002138D4">
        <w:t>вычислять или оценивать вероятности событий в реальной жизни;</w:t>
      </w:r>
    </w:p>
    <w:p w:rsidR="006D75C6" w:rsidRPr="002138D4" w:rsidRDefault="006D75C6" w:rsidP="006D75C6">
      <w:pPr>
        <w:pStyle w:val="Bodytext70"/>
        <w:numPr>
          <w:ilvl w:val="0"/>
          <w:numId w:val="2"/>
        </w:numPr>
        <w:shd w:val="clear" w:color="auto" w:fill="auto"/>
        <w:tabs>
          <w:tab w:val="left" w:pos="1443"/>
        </w:tabs>
        <w:spacing w:before="0" w:line="274" w:lineRule="exact"/>
        <w:ind w:firstLine="760"/>
        <w:jc w:val="both"/>
      </w:pPr>
      <w:r w:rsidRPr="002138D4">
        <w:t>выбирать подходящие методы представления и обработки данных;</w:t>
      </w:r>
    </w:p>
    <w:p w:rsidR="006D75C6" w:rsidRPr="002138D4" w:rsidRDefault="006D75C6" w:rsidP="006D75C6">
      <w:pPr>
        <w:pStyle w:val="Bodytext70"/>
        <w:shd w:val="clear" w:color="auto" w:fill="auto"/>
        <w:spacing w:before="0" w:line="274" w:lineRule="exact"/>
        <w:ind w:left="760"/>
        <w:jc w:val="both"/>
      </w:pPr>
      <w:r w:rsidRPr="002138D4">
        <w:t>уметь решать несложные задачи на применение закона больших чисел в</w:t>
      </w:r>
    </w:p>
    <w:p w:rsidR="006D75C6" w:rsidRPr="002138D4" w:rsidRDefault="006D75C6" w:rsidP="006D75C6">
      <w:pPr>
        <w:pStyle w:val="Bodytext70"/>
        <w:shd w:val="clear" w:color="auto" w:fill="auto"/>
        <w:spacing w:before="0" w:line="274" w:lineRule="exact"/>
      </w:pPr>
      <w:r w:rsidRPr="002138D4">
        <w:t>социологии, страховании, здравоохранении, обеспечении безопасности населения в чрезвычайных ситуациях</w:t>
      </w:r>
    </w:p>
    <w:p w:rsidR="006D75C6" w:rsidRPr="002138D4" w:rsidRDefault="006D75C6" w:rsidP="006D75C6">
      <w:pPr>
        <w:pStyle w:val="Bodytext60"/>
        <w:shd w:val="clear" w:color="auto" w:fill="auto"/>
        <w:ind w:left="760"/>
      </w:pPr>
      <w:r w:rsidRPr="002138D4">
        <w:t>Текстовые задачи</w:t>
      </w:r>
    </w:p>
    <w:p w:rsidR="006D75C6" w:rsidRPr="002138D4" w:rsidRDefault="006D75C6" w:rsidP="006D75C6">
      <w:pPr>
        <w:pStyle w:val="Bodytext20"/>
        <w:shd w:val="clear" w:color="auto" w:fill="auto"/>
        <w:ind w:left="760"/>
      </w:pPr>
      <w:r w:rsidRPr="002138D4">
        <w:t>Выпускник научится:</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Решать несложные текстовые задачи разных типов;</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анализировать условие задачи, при необходимости строить для ее решения математическую модель;</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действовать по алгоритму, содержащемуся в условии задачи;</w:t>
      </w:r>
    </w:p>
    <w:p w:rsidR="006D75C6" w:rsidRPr="002138D4" w:rsidRDefault="006D75C6" w:rsidP="006D75C6">
      <w:pPr>
        <w:pStyle w:val="Bodytext20"/>
        <w:numPr>
          <w:ilvl w:val="0"/>
          <w:numId w:val="2"/>
        </w:numPr>
        <w:shd w:val="clear" w:color="auto" w:fill="auto"/>
        <w:tabs>
          <w:tab w:val="left" w:pos="1443"/>
        </w:tabs>
        <w:spacing w:line="283" w:lineRule="exact"/>
        <w:ind w:firstLine="760"/>
        <w:jc w:val="both"/>
      </w:pPr>
      <w:r w:rsidRPr="002138D4">
        <w:t>использовать логические рассуждения при решении задачи;</w:t>
      </w:r>
    </w:p>
    <w:p w:rsidR="006D75C6" w:rsidRPr="002138D4" w:rsidRDefault="006D75C6" w:rsidP="006D75C6">
      <w:pPr>
        <w:pStyle w:val="Bodytext20"/>
        <w:numPr>
          <w:ilvl w:val="0"/>
          <w:numId w:val="2"/>
        </w:numPr>
        <w:shd w:val="clear" w:color="auto" w:fill="auto"/>
        <w:tabs>
          <w:tab w:val="left" w:pos="1443"/>
        </w:tabs>
        <w:spacing w:line="283" w:lineRule="exact"/>
        <w:ind w:firstLine="760"/>
        <w:jc w:val="left"/>
      </w:pPr>
      <w:r w:rsidRPr="002138D4">
        <w:t>работать с избыточными условиями, выбирая из всей информации, данные, необходимые для решения задачи;</w:t>
      </w:r>
    </w:p>
    <w:p w:rsidR="006D75C6" w:rsidRPr="002138D4" w:rsidRDefault="006D75C6" w:rsidP="006D75C6">
      <w:pPr>
        <w:pStyle w:val="Bodytext20"/>
        <w:numPr>
          <w:ilvl w:val="0"/>
          <w:numId w:val="2"/>
        </w:numPr>
        <w:shd w:val="clear" w:color="auto" w:fill="auto"/>
        <w:tabs>
          <w:tab w:val="left" w:pos="1443"/>
        </w:tabs>
        <w:spacing w:line="278" w:lineRule="exact"/>
        <w:ind w:right="540" w:firstLine="760"/>
        <w:jc w:val="both"/>
      </w:pPr>
      <w:r w:rsidRPr="002138D4">
        <w:t>осуществлять несложный перебор возможных решений, выбирая из них оптимальное по критериям, сформулированным в условии;</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анализировать и интерпретировать полученные решения в контексте условия задачи, выбирать решения, не противоречащие контексту;</w:t>
      </w:r>
    </w:p>
    <w:p w:rsidR="006D75C6" w:rsidRPr="002138D4" w:rsidRDefault="006D75C6" w:rsidP="006D75C6">
      <w:pPr>
        <w:pStyle w:val="Bodytext20"/>
        <w:numPr>
          <w:ilvl w:val="0"/>
          <w:numId w:val="2"/>
        </w:numPr>
        <w:shd w:val="clear" w:color="auto" w:fill="auto"/>
        <w:tabs>
          <w:tab w:val="left" w:pos="1443"/>
        </w:tabs>
        <w:spacing w:line="278" w:lineRule="exact"/>
        <w:ind w:firstLine="760"/>
        <w:jc w:val="both"/>
      </w:pPr>
      <w:r w:rsidRPr="002138D4">
        <w:t>решать задачи на расчет стоимости покупок, услуг, поездок и т.п.;</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решать несложные задачи, связанные с долевым участием во владении фирмой, предприятием, недвижимостью;</w:t>
      </w:r>
    </w:p>
    <w:p w:rsidR="006D75C6" w:rsidRPr="002138D4" w:rsidRDefault="006D75C6" w:rsidP="006D75C6">
      <w:pPr>
        <w:pStyle w:val="Bodytext20"/>
        <w:numPr>
          <w:ilvl w:val="0"/>
          <w:numId w:val="2"/>
        </w:numPr>
        <w:shd w:val="clear" w:color="auto" w:fill="auto"/>
        <w:tabs>
          <w:tab w:val="left" w:pos="1443"/>
        </w:tabs>
        <w:spacing w:line="278" w:lineRule="exact"/>
        <w:ind w:firstLine="760"/>
        <w:jc w:val="left"/>
      </w:pPr>
      <w:r w:rsidRPr="002138D4">
        <w:t>решать задачи на простые проценты (системы скидок, комиссии) и на вычисление сложных процентов в различных схемах вкладов, кредитов и ипотек;</w:t>
      </w:r>
    </w:p>
    <w:p w:rsidR="006D75C6" w:rsidRPr="002138D4" w:rsidRDefault="006D75C6" w:rsidP="006D75C6">
      <w:pPr>
        <w:pStyle w:val="Bodytext20"/>
        <w:numPr>
          <w:ilvl w:val="0"/>
          <w:numId w:val="2"/>
        </w:numPr>
        <w:shd w:val="clear" w:color="auto" w:fill="auto"/>
        <w:tabs>
          <w:tab w:val="left" w:pos="1443"/>
        </w:tabs>
        <w:spacing w:line="278" w:lineRule="exact"/>
        <w:ind w:right="540" w:firstLine="760"/>
        <w:jc w:val="both"/>
      </w:pPr>
      <w:r w:rsidRPr="002138D4">
        <w:t>- решать практические задачи, требующие использования отрицательных чисел: на определение температуры, на определение положения на временной оси (до нашей эры и после), на движение денежных средств (приход/расход), на определение глубины/высоты и т.п.;</w:t>
      </w:r>
    </w:p>
    <w:p w:rsidR="006D75C6" w:rsidRPr="002138D4" w:rsidRDefault="006D75C6" w:rsidP="006D75C6">
      <w:pPr>
        <w:pStyle w:val="Bodytext20"/>
        <w:numPr>
          <w:ilvl w:val="0"/>
          <w:numId w:val="2"/>
        </w:numPr>
        <w:shd w:val="clear" w:color="auto" w:fill="auto"/>
        <w:tabs>
          <w:tab w:val="left" w:pos="1427"/>
        </w:tabs>
        <w:spacing w:line="278" w:lineRule="exact"/>
        <w:ind w:firstLine="740"/>
        <w:jc w:val="left"/>
      </w:pPr>
      <w:r w:rsidRPr="002138D4">
        <w:lastRenderedPageBreak/>
        <w:t>использовать понятие масштаба для нахождения расстояний и длин на картах, планах местности, планах помещений, выкройках, при работе на компьютере и т.п.</w:t>
      </w:r>
    </w:p>
    <w:p w:rsidR="006D75C6" w:rsidRPr="002138D4" w:rsidRDefault="006D75C6" w:rsidP="006D75C6">
      <w:pPr>
        <w:pStyle w:val="Bodytext70"/>
        <w:shd w:val="clear" w:color="auto" w:fill="auto"/>
        <w:spacing w:before="0"/>
        <w:ind w:firstLine="740"/>
      </w:pPr>
      <w:r w:rsidRPr="002138D4">
        <w:t>В повседневной жизни и при изучении других предметов:</w:t>
      </w:r>
    </w:p>
    <w:p w:rsidR="006D75C6" w:rsidRPr="002138D4" w:rsidRDefault="006D75C6" w:rsidP="006D75C6">
      <w:pPr>
        <w:pStyle w:val="Bodytext20"/>
        <w:shd w:val="clear" w:color="auto" w:fill="auto"/>
        <w:spacing w:line="278" w:lineRule="exact"/>
        <w:ind w:firstLine="740"/>
        <w:jc w:val="left"/>
      </w:pPr>
      <w:r w:rsidRPr="002138D4">
        <w:t>решать несложные практические задачи, возникающие в ситуациях повседневной</w:t>
      </w:r>
    </w:p>
    <w:p w:rsidR="006D75C6" w:rsidRPr="002138D4" w:rsidRDefault="006D75C6" w:rsidP="006D75C6">
      <w:pPr>
        <w:pStyle w:val="Bodytext20"/>
        <w:shd w:val="clear" w:color="auto" w:fill="auto"/>
        <w:spacing w:line="278" w:lineRule="exact"/>
        <w:jc w:val="left"/>
      </w:pPr>
      <w:r w:rsidRPr="002138D4">
        <w:t>жизни</w:t>
      </w:r>
    </w:p>
    <w:p w:rsidR="006D75C6" w:rsidRPr="002138D4" w:rsidRDefault="006D75C6" w:rsidP="006D75C6">
      <w:pPr>
        <w:pStyle w:val="Bodytext20"/>
        <w:shd w:val="clear" w:color="auto" w:fill="auto"/>
        <w:spacing w:line="278" w:lineRule="exact"/>
        <w:ind w:firstLine="740"/>
        <w:jc w:val="left"/>
      </w:pPr>
      <w:r w:rsidRPr="002138D4">
        <w:t>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27"/>
        </w:tabs>
        <w:spacing w:before="0"/>
        <w:ind w:left="740"/>
        <w:jc w:val="both"/>
      </w:pPr>
      <w:r w:rsidRPr="002138D4">
        <w:t>Решать задачи разных типов, в том числе задачи повышенной трудности;</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выбирать оптимальный метод решения задачи, рассматривая различные методы;</w:t>
      </w:r>
    </w:p>
    <w:p w:rsidR="006D75C6" w:rsidRPr="002138D4" w:rsidRDefault="006D75C6" w:rsidP="006D75C6">
      <w:pPr>
        <w:pStyle w:val="Bodytext70"/>
        <w:numPr>
          <w:ilvl w:val="0"/>
          <w:numId w:val="2"/>
        </w:numPr>
        <w:shd w:val="clear" w:color="auto" w:fill="auto"/>
        <w:tabs>
          <w:tab w:val="left" w:pos="1427"/>
        </w:tabs>
        <w:spacing w:before="0"/>
        <w:ind w:left="740"/>
        <w:jc w:val="both"/>
      </w:pPr>
      <w:r w:rsidRPr="002138D4">
        <w:t>строить модель решения задачи, проводить доказательные рассуждения;</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решать задачи, требующие перебора вариантов, проверки условий, выбора оптимального результата;</w:t>
      </w:r>
    </w:p>
    <w:p w:rsidR="006D75C6" w:rsidRPr="002138D4" w:rsidRDefault="006D75C6" w:rsidP="006D75C6">
      <w:pPr>
        <w:pStyle w:val="Bodytext70"/>
        <w:numPr>
          <w:ilvl w:val="0"/>
          <w:numId w:val="2"/>
        </w:numPr>
        <w:shd w:val="clear" w:color="auto" w:fill="auto"/>
        <w:tabs>
          <w:tab w:val="left" w:pos="1427"/>
        </w:tabs>
        <w:spacing w:before="0"/>
        <w:ind w:firstLine="740"/>
      </w:pPr>
      <w:r w:rsidRPr="002138D4">
        <w:t>анализировать и интерпретировать результаты в контексте условия задачи, выбирать решения, не противоречащие контексту;</w:t>
      </w:r>
    </w:p>
    <w:p w:rsidR="006D75C6" w:rsidRPr="002138D4" w:rsidRDefault="006D75C6" w:rsidP="006D75C6">
      <w:pPr>
        <w:pStyle w:val="Bodytext70"/>
        <w:numPr>
          <w:ilvl w:val="0"/>
          <w:numId w:val="2"/>
        </w:numPr>
        <w:shd w:val="clear" w:color="auto" w:fill="auto"/>
        <w:tabs>
          <w:tab w:val="left" w:pos="1427"/>
        </w:tabs>
        <w:spacing w:before="0" w:after="236"/>
        <w:ind w:firstLine="740"/>
      </w:pPr>
      <w:r w:rsidRPr="002138D4">
        <w:t>переводить при решении задачи информацию из одной формы в другую, используя при необходимости схемы, таблицы, графики, диаграммы;</w:t>
      </w:r>
    </w:p>
    <w:p w:rsidR="006D75C6" w:rsidRPr="002138D4" w:rsidRDefault="006D75C6" w:rsidP="006D75C6">
      <w:pPr>
        <w:pStyle w:val="Bodytext70"/>
        <w:shd w:val="clear" w:color="auto" w:fill="auto"/>
        <w:spacing w:before="0" w:line="283" w:lineRule="exact"/>
        <w:ind w:left="740"/>
        <w:jc w:val="both"/>
      </w:pPr>
      <w:r w:rsidRPr="002138D4">
        <w:t>В повседневной жизни и при изучении других предметов:</w:t>
      </w:r>
    </w:p>
    <w:p w:rsidR="006D75C6" w:rsidRPr="002138D4" w:rsidRDefault="006D75C6" w:rsidP="006D75C6">
      <w:pPr>
        <w:pStyle w:val="Bodytext70"/>
        <w:shd w:val="clear" w:color="auto" w:fill="auto"/>
        <w:spacing w:before="0" w:line="283" w:lineRule="exact"/>
        <w:ind w:left="740"/>
        <w:jc w:val="both"/>
      </w:pPr>
      <w:r w:rsidRPr="002138D4">
        <w:t>решать практические задачи и задачи из других предметов</w:t>
      </w:r>
    </w:p>
    <w:p w:rsidR="006D75C6" w:rsidRPr="002138D4" w:rsidRDefault="006D75C6" w:rsidP="006D75C6">
      <w:pPr>
        <w:pStyle w:val="Bodytext60"/>
        <w:shd w:val="clear" w:color="auto" w:fill="auto"/>
        <w:spacing w:line="283" w:lineRule="exact"/>
        <w:ind w:left="740"/>
      </w:pPr>
      <w:r w:rsidRPr="002138D4">
        <w:t>Геометрия</w:t>
      </w:r>
    </w:p>
    <w:p w:rsidR="006D75C6" w:rsidRPr="002138D4" w:rsidRDefault="006D75C6" w:rsidP="006D75C6">
      <w:pPr>
        <w:pStyle w:val="Bodytext20"/>
        <w:shd w:val="clear" w:color="auto" w:fill="auto"/>
        <w:spacing w:line="283" w:lineRule="exact"/>
        <w:ind w:left="740"/>
      </w:pPr>
      <w:r w:rsidRPr="002138D4">
        <w:t>Выпускник научится:</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Оперировать на базовом уровне понятиями: точка, прямая, плоскость в пространстве, параллельность и перпендикулярность прямых и плоскостей;</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распознавать основные виды многогранников (призма, пирамида, прямоугольный параллелепипед, куб);</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изображать изучаемые фигуры от руки и с применением простых чертежных инструментов;</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делать (выносные) плоские чертежи из рисунков простых объемных фигур: вид сверху, сбоку, снизу;</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извлекать информацию о пространственных геометрических фигурах, представленную на чертежах и рисунках;</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применять теорему Пифагора при вычислении элементов стереометрических</w:t>
      </w:r>
    </w:p>
    <w:p w:rsidR="006D75C6" w:rsidRPr="002138D4" w:rsidRDefault="006D75C6" w:rsidP="006D75C6">
      <w:pPr>
        <w:pStyle w:val="Bodytext20"/>
        <w:shd w:val="clear" w:color="auto" w:fill="auto"/>
        <w:spacing w:line="283" w:lineRule="exact"/>
        <w:jc w:val="left"/>
      </w:pPr>
      <w:r w:rsidRPr="002138D4">
        <w:t>фигур;</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находить объемы и площади поверхностей простейших многогранников с применением формул;</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распознавать основные виды тел вращения (конус, цилиндр, сфера и шар);</w:t>
      </w:r>
    </w:p>
    <w:p w:rsidR="006D75C6" w:rsidRPr="002138D4" w:rsidRDefault="006D75C6" w:rsidP="006D75C6">
      <w:pPr>
        <w:pStyle w:val="Bodytext20"/>
        <w:numPr>
          <w:ilvl w:val="0"/>
          <w:numId w:val="2"/>
        </w:numPr>
        <w:shd w:val="clear" w:color="auto" w:fill="auto"/>
        <w:tabs>
          <w:tab w:val="left" w:pos="1427"/>
        </w:tabs>
        <w:spacing w:after="240" w:line="283" w:lineRule="exact"/>
        <w:ind w:firstLine="740"/>
        <w:jc w:val="left"/>
      </w:pPr>
      <w:r w:rsidRPr="002138D4">
        <w:t>находить объемы и площади поверхностей простейших многогранников и тел вращения с применением формул.</w:t>
      </w:r>
    </w:p>
    <w:p w:rsidR="006D75C6" w:rsidRPr="002138D4" w:rsidRDefault="006D75C6" w:rsidP="006D75C6">
      <w:pPr>
        <w:pStyle w:val="Bodytext70"/>
        <w:shd w:val="clear" w:color="auto" w:fill="auto"/>
        <w:spacing w:before="0" w:line="283" w:lineRule="exact"/>
        <w:ind w:left="740"/>
        <w:jc w:val="both"/>
      </w:pPr>
      <w:r w:rsidRPr="002138D4">
        <w:t>В повседневной жизни и при изучении других предметов:</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соотносить абстрактные геометрические понятия и факты с реальными жизненными объектами и ситуациями;</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использовать свойства пространственных геометрических фигур для решения типовых задач практического содержания;</w:t>
      </w:r>
    </w:p>
    <w:p w:rsidR="006D75C6" w:rsidRPr="002138D4" w:rsidRDefault="006D75C6" w:rsidP="006D75C6">
      <w:pPr>
        <w:pStyle w:val="Bodytext20"/>
        <w:numPr>
          <w:ilvl w:val="0"/>
          <w:numId w:val="2"/>
        </w:numPr>
        <w:shd w:val="clear" w:color="auto" w:fill="auto"/>
        <w:tabs>
          <w:tab w:val="left" w:pos="1427"/>
        </w:tabs>
        <w:spacing w:line="283" w:lineRule="exact"/>
        <w:ind w:firstLine="740"/>
        <w:jc w:val="left"/>
      </w:pPr>
      <w:r w:rsidRPr="002138D4">
        <w:t>соотносить площади поверхностей тел одинаковой формы различного размера;</w:t>
      </w:r>
    </w:p>
    <w:p w:rsidR="006D75C6" w:rsidRPr="002138D4" w:rsidRDefault="006D75C6" w:rsidP="006D75C6">
      <w:pPr>
        <w:pStyle w:val="Bodytext20"/>
        <w:numPr>
          <w:ilvl w:val="0"/>
          <w:numId w:val="2"/>
        </w:numPr>
        <w:shd w:val="clear" w:color="auto" w:fill="auto"/>
        <w:tabs>
          <w:tab w:val="left" w:pos="1427"/>
        </w:tabs>
        <w:spacing w:line="283" w:lineRule="exact"/>
        <w:ind w:left="740" w:firstLine="0"/>
        <w:jc w:val="both"/>
      </w:pPr>
      <w:r w:rsidRPr="002138D4">
        <w:t>соотносить объемы сосудов одинаковой формы различного размера;</w:t>
      </w:r>
    </w:p>
    <w:p w:rsidR="006D75C6" w:rsidRPr="002138D4" w:rsidRDefault="006D75C6" w:rsidP="006D75C6">
      <w:pPr>
        <w:pStyle w:val="Bodytext20"/>
        <w:shd w:val="clear" w:color="auto" w:fill="auto"/>
        <w:spacing w:line="283" w:lineRule="exact"/>
        <w:ind w:left="740"/>
      </w:pPr>
      <w:r w:rsidRPr="002138D4">
        <w:t>оценивать форму правильного многогранника после спилов, срезов и т.п.</w:t>
      </w:r>
    </w:p>
    <w:p w:rsidR="006D75C6" w:rsidRPr="002138D4" w:rsidRDefault="006D75C6" w:rsidP="006D75C6">
      <w:pPr>
        <w:pStyle w:val="Bodytext20"/>
        <w:shd w:val="clear" w:color="auto" w:fill="auto"/>
        <w:spacing w:line="283" w:lineRule="exact"/>
        <w:jc w:val="left"/>
      </w:pPr>
      <w:r w:rsidRPr="002138D4">
        <w:t>(определять количество вершин, ребер и граней полученных многогранников)</w:t>
      </w:r>
    </w:p>
    <w:p w:rsidR="006D75C6" w:rsidRPr="002138D4" w:rsidRDefault="006D75C6" w:rsidP="006D75C6">
      <w:pPr>
        <w:pStyle w:val="Bodytext20"/>
        <w:shd w:val="clear" w:color="auto" w:fill="auto"/>
        <w:spacing w:line="283" w:lineRule="exact"/>
        <w:ind w:left="740"/>
      </w:pPr>
      <w:r w:rsidRPr="002138D4">
        <w:t>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Оперировать понятиями: точка, прямая, плоскость в пространстве, параллельность и перпендикулярность прямых и плоскостей;</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применять для решения задач геометрические факты, если условия применения заданы в явной форме;</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 xml:space="preserve">решать задачи на нахождение геометрических величин по образцам или </w:t>
      </w:r>
      <w:r w:rsidRPr="002138D4">
        <w:lastRenderedPageBreak/>
        <w:t>алгоритмам;</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делать (выносные) плоские чертежи из рисунков объемных фигур, в том числе рисовать вид сверху, сбоку, строить сечения многогранников;</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извлекать, интерпретировать и преобразовывать информацию о геометрических фигурах, представленную на чертежах;</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применять геометрические факты для решения задач, в том числе предполагающих несколько шагов решения;</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описывать взаимное расположение прямых и плоскостей в пространстве;</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формулировать свойства и признаки фигур;</w:t>
      </w:r>
    </w:p>
    <w:p w:rsidR="006D75C6" w:rsidRPr="002138D4" w:rsidRDefault="006D75C6" w:rsidP="006D75C6">
      <w:pPr>
        <w:pStyle w:val="Bodytext70"/>
        <w:numPr>
          <w:ilvl w:val="0"/>
          <w:numId w:val="2"/>
        </w:numPr>
        <w:shd w:val="clear" w:color="auto" w:fill="auto"/>
        <w:tabs>
          <w:tab w:val="left" w:pos="1439"/>
        </w:tabs>
        <w:spacing w:before="0" w:line="283" w:lineRule="exact"/>
        <w:ind w:left="760"/>
        <w:jc w:val="both"/>
      </w:pPr>
      <w:r w:rsidRPr="002138D4">
        <w:t>доказывать геометрические утверждения</w:t>
      </w:r>
      <w:r w:rsidRPr="002138D4">
        <w:rPr>
          <w:i w:val="0"/>
          <w:iCs w:val="0"/>
        </w:rPr>
        <w:t>;</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владеть стандартной классификацией пространственных фигур (пирамиды, призмы, параллелепипеды);</w:t>
      </w:r>
    </w:p>
    <w:p w:rsidR="006D75C6" w:rsidRPr="002138D4" w:rsidRDefault="006D75C6" w:rsidP="006D75C6">
      <w:pPr>
        <w:pStyle w:val="Bodytext70"/>
        <w:numPr>
          <w:ilvl w:val="0"/>
          <w:numId w:val="2"/>
        </w:numPr>
        <w:shd w:val="clear" w:color="auto" w:fill="auto"/>
        <w:tabs>
          <w:tab w:val="left" w:pos="1439"/>
        </w:tabs>
        <w:spacing w:before="0" w:line="283" w:lineRule="exact"/>
        <w:ind w:firstLine="760"/>
      </w:pPr>
      <w:r w:rsidRPr="002138D4">
        <w:t>находить объемы и площади поверхностей геометрических тел с применением формул;</w:t>
      </w:r>
    </w:p>
    <w:p w:rsidR="006D75C6" w:rsidRPr="002138D4" w:rsidRDefault="006D75C6" w:rsidP="006D75C6">
      <w:pPr>
        <w:pStyle w:val="Bodytext70"/>
        <w:numPr>
          <w:ilvl w:val="0"/>
          <w:numId w:val="2"/>
        </w:numPr>
        <w:shd w:val="clear" w:color="auto" w:fill="auto"/>
        <w:tabs>
          <w:tab w:val="left" w:pos="1439"/>
        </w:tabs>
        <w:spacing w:before="0" w:after="244" w:line="283" w:lineRule="exact"/>
        <w:ind w:left="760"/>
        <w:jc w:val="both"/>
      </w:pPr>
      <w:r w:rsidRPr="002138D4">
        <w:t>вычислять расстояния и углы в пространстве</w:t>
      </w:r>
      <w:r w:rsidRPr="002138D4">
        <w:rPr>
          <w:i w:val="0"/>
          <w:iCs w:val="0"/>
        </w:rPr>
        <w:t>.</w:t>
      </w:r>
    </w:p>
    <w:p w:rsidR="006D75C6" w:rsidRPr="002138D4" w:rsidRDefault="006D75C6" w:rsidP="006D75C6">
      <w:pPr>
        <w:pStyle w:val="Bodytext70"/>
        <w:shd w:val="clear" w:color="auto" w:fill="auto"/>
        <w:spacing w:before="0"/>
        <w:ind w:left="760"/>
        <w:jc w:val="both"/>
      </w:pPr>
      <w:r w:rsidRPr="002138D4">
        <w:t>В повседневной жизни и при изучении других предметов:</w:t>
      </w:r>
    </w:p>
    <w:p w:rsidR="006D75C6" w:rsidRPr="002138D4" w:rsidRDefault="006D75C6" w:rsidP="006D75C6">
      <w:pPr>
        <w:pStyle w:val="Bodytext70"/>
        <w:shd w:val="clear" w:color="auto" w:fill="auto"/>
        <w:spacing w:before="0"/>
        <w:ind w:firstLine="760"/>
      </w:pPr>
      <w:r w:rsidRPr="002138D4">
        <w:t>использовать свойства геометрических фигур для решения задач практического характера и задач из других областей знаний</w:t>
      </w:r>
    </w:p>
    <w:p w:rsidR="006D75C6" w:rsidRPr="002138D4" w:rsidRDefault="006D75C6" w:rsidP="006D75C6">
      <w:pPr>
        <w:pStyle w:val="Bodytext60"/>
        <w:shd w:val="clear" w:color="auto" w:fill="auto"/>
        <w:spacing w:line="278" w:lineRule="exact"/>
        <w:ind w:left="760" w:right="3540"/>
        <w:jc w:val="left"/>
      </w:pPr>
      <w:r w:rsidRPr="002138D4">
        <w:t xml:space="preserve">Векторы и координаты в пространстве </w:t>
      </w:r>
      <w:r w:rsidRPr="002138D4">
        <w:rPr>
          <w:rStyle w:val="Bodytext611ptNotBoldNotItalic"/>
          <w:color w:val="auto"/>
        </w:rPr>
        <w:t>Выпускник научится:</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Оперировать на базовом уровне понятием декартовы координаты в пространстве;</w:t>
      </w:r>
    </w:p>
    <w:p w:rsidR="006D75C6" w:rsidRPr="002138D4" w:rsidRDefault="006D75C6" w:rsidP="006D75C6">
      <w:pPr>
        <w:pStyle w:val="Bodytext20"/>
        <w:shd w:val="clear" w:color="auto" w:fill="auto"/>
        <w:spacing w:line="278" w:lineRule="exact"/>
        <w:ind w:left="760"/>
        <w:jc w:val="left"/>
      </w:pPr>
      <w:r w:rsidRPr="002138D4">
        <w:t>находить координаты вершин куба и прямоугольного параллелепипеда 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39"/>
        </w:tabs>
        <w:spacing w:before="0"/>
        <w:ind w:firstLine="760"/>
      </w:pPr>
      <w:r w:rsidRPr="002138D4">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6D75C6" w:rsidRPr="002138D4" w:rsidRDefault="006D75C6" w:rsidP="006D75C6">
      <w:pPr>
        <w:pStyle w:val="Bodytext70"/>
        <w:numPr>
          <w:ilvl w:val="0"/>
          <w:numId w:val="2"/>
        </w:numPr>
        <w:shd w:val="clear" w:color="auto" w:fill="auto"/>
        <w:tabs>
          <w:tab w:val="left" w:pos="1439"/>
        </w:tabs>
        <w:spacing w:before="0"/>
        <w:ind w:firstLine="760"/>
      </w:pPr>
      <w:r w:rsidRPr="002138D4">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6D75C6" w:rsidRPr="002138D4" w:rsidRDefault="006D75C6" w:rsidP="006D75C6">
      <w:pPr>
        <w:pStyle w:val="Bodytext70"/>
        <w:numPr>
          <w:ilvl w:val="0"/>
          <w:numId w:val="2"/>
        </w:numPr>
        <w:shd w:val="clear" w:color="auto" w:fill="auto"/>
        <w:tabs>
          <w:tab w:val="left" w:pos="1439"/>
        </w:tabs>
        <w:spacing w:before="0"/>
        <w:ind w:left="760"/>
      </w:pPr>
      <w:r w:rsidRPr="002138D4">
        <w:t>задавать плоскость уравнением в декартовой системе координат; решать простейшие задачи введением векторного базиса</w:t>
      </w:r>
    </w:p>
    <w:p w:rsidR="006D75C6" w:rsidRPr="002138D4" w:rsidRDefault="006D75C6" w:rsidP="006D75C6">
      <w:pPr>
        <w:pStyle w:val="Bodytext20"/>
        <w:shd w:val="clear" w:color="auto" w:fill="auto"/>
        <w:spacing w:line="278" w:lineRule="exact"/>
        <w:ind w:left="760" w:right="6080"/>
        <w:jc w:val="left"/>
      </w:pPr>
      <w:r w:rsidRPr="002138D4">
        <w:rPr>
          <w:rStyle w:val="Bodytext212ptBoldItalic"/>
          <w:color w:val="auto"/>
        </w:rPr>
        <w:t xml:space="preserve">История математики </w:t>
      </w:r>
      <w:r w:rsidRPr="002138D4">
        <w:t>Выпускник научится:</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Описывать отдельные выдающиеся результаты, полученные в ходе развития математики как науки;</w:t>
      </w:r>
    </w:p>
    <w:p w:rsidR="006D75C6" w:rsidRPr="002138D4" w:rsidRDefault="006D75C6" w:rsidP="006D75C6">
      <w:pPr>
        <w:pStyle w:val="Bodytext20"/>
        <w:numPr>
          <w:ilvl w:val="0"/>
          <w:numId w:val="2"/>
        </w:numPr>
        <w:shd w:val="clear" w:color="auto" w:fill="auto"/>
        <w:tabs>
          <w:tab w:val="left" w:pos="1439"/>
        </w:tabs>
        <w:spacing w:line="278" w:lineRule="exact"/>
        <w:ind w:firstLine="760"/>
        <w:jc w:val="left"/>
      </w:pPr>
      <w:r w:rsidRPr="002138D4">
        <w:t>знать примеры математических открытий и их авторов в связи с отечественной и всемирной историей;</w:t>
      </w:r>
    </w:p>
    <w:p w:rsidR="006D75C6" w:rsidRPr="002138D4" w:rsidRDefault="006D75C6" w:rsidP="006D75C6">
      <w:pPr>
        <w:pStyle w:val="Bodytext20"/>
        <w:shd w:val="clear" w:color="auto" w:fill="auto"/>
        <w:spacing w:line="278" w:lineRule="exact"/>
        <w:ind w:left="760"/>
        <w:jc w:val="left"/>
      </w:pPr>
      <w:r w:rsidRPr="002138D4">
        <w:t>понимать роль математики в развитии России</w:t>
      </w:r>
    </w:p>
    <w:p w:rsidR="006D75C6" w:rsidRPr="002138D4" w:rsidRDefault="006D75C6" w:rsidP="006D75C6">
      <w:pPr>
        <w:pStyle w:val="Bodytext70"/>
        <w:shd w:val="clear" w:color="auto" w:fill="auto"/>
        <w:tabs>
          <w:tab w:val="left" w:pos="1439"/>
        </w:tabs>
        <w:spacing w:before="0"/>
        <w:ind w:left="760"/>
        <w:rPr>
          <w:rStyle w:val="Bodytext711ptNotItalic"/>
          <w:color w:val="auto"/>
        </w:rPr>
      </w:pPr>
      <w:r w:rsidRPr="002138D4">
        <w:rPr>
          <w:rStyle w:val="Bodytext711ptNotItalic"/>
          <w:color w:val="auto"/>
        </w:rPr>
        <w:t xml:space="preserve">Выпускник получит возможность научиться: </w:t>
      </w:r>
    </w:p>
    <w:p w:rsidR="006D75C6" w:rsidRPr="002138D4" w:rsidRDefault="006D75C6" w:rsidP="006D75C6">
      <w:pPr>
        <w:pStyle w:val="Bodytext70"/>
        <w:shd w:val="clear" w:color="auto" w:fill="auto"/>
        <w:tabs>
          <w:tab w:val="left" w:pos="1439"/>
        </w:tabs>
        <w:spacing w:before="0"/>
        <w:ind w:left="760"/>
      </w:pPr>
      <w:r w:rsidRPr="002138D4">
        <w:t>Представлять вклад выдающихся математиков в развитие математики и иных научных областей;</w:t>
      </w:r>
    </w:p>
    <w:p w:rsidR="006D75C6" w:rsidRPr="002138D4" w:rsidRDefault="006D75C6" w:rsidP="006D75C6">
      <w:pPr>
        <w:pStyle w:val="Bodytext70"/>
        <w:shd w:val="clear" w:color="auto" w:fill="auto"/>
        <w:spacing w:before="0"/>
        <w:ind w:left="760" w:right="3540"/>
        <w:rPr>
          <w:rStyle w:val="Bodytext7Bold"/>
          <w:i/>
          <w:iCs/>
          <w:color w:val="auto"/>
        </w:rPr>
      </w:pPr>
      <w:r w:rsidRPr="002138D4">
        <w:t xml:space="preserve">понимать роль математики в развитии России </w:t>
      </w:r>
      <w:r w:rsidRPr="002138D4">
        <w:rPr>
          <w:rStyle w:val="Bodytext7Bold"/>
          <w:i/>
          <w:iCs/>
          <w:color w:val="auto"/>
        </w:rPr>
        <w:t xml:space="preserve">Методы математики </w:t>
      </w:r>
    </w:p>
    <w:p w:rsidR="006D75C6" w:rsidRPr="002138D4" w:rsidRDefault="006D75C6" w:rsidP="006D75C6">
      <w:pPr>
        <w:pStyle w:val="Bodytext70"/>
        <w:shd w:val="clear" w:color="auto" w:fill="auto"/>
        <w:spacing w:before="0"/>
        <w:ind w:left="760" w:right="3540"/>
      </w:pPr>
      <w:r w:rsidRPr="002138D4">
        <w:rPr>
          <w:rStyle w:val="Bodytext711ptNotItalic"/>
          <w:color w:val="auto"/>
        </w:rPr>
        <w:t>Выпускник научится:</w:t>
      </w:r>
    </w:p>
    <w:p w:rsidR="006D75C6" w:rsidRPr="002138D4" w:rsidRDefault="006D75C6" w:rsidP="006D75C6">
      <w:pPr>
        <w:pStyle w:val="Bodytext20"/>
        <w:numPr>
          <w:ilvl w:val="0"/>
          <w:numId w:val="2"/>
        </w:numPr>
        <w:shd w:val="clear" w:color="auto" w:fill="auto"/>
        <w:tabs>
          <w:tab w:val="left" w:pos="1424"/>
        </w:tabs>
        <w:spacing w:line="278" w:lineRule="exact"/>
        <w:ind w:left="740" w:firstLine="0"/>
        <w:jc w:val="both"/>
      </w:pPr>
      <w:r w:rsidRPr="002138D4">
        <w:t>Применять известные методы при решении стандартных математических</w:t>
      </w:r>
    </w:p>
    <w:p w:rsidR="006D75C6" w:rsidRPr="002138D4" w:rsidRDefault="006D75C6" w:rsidP="006D75C6">
      <w:pPr>
        <w:pStyle w:val="Bodytext20"/>
        <w:shd w:val="clear" w:color="auto" w:fill="auto"/>
        <w:spacing w:line="278" w:lineRule="exact"/>
      </w:pPr>
      <w:r w:rsidRPr="002138D4">
        <w:t>задач;</w:t>
      </w:r>
    </w:p>
    <w:p w:rsidR="006D75C6" w:rsidRPr="002138D4" w:rsidRDefault="006D75C6" w:rsidP="006D75C6">
      <w:pPr>
        <w:pStyle w:val="Bodytext20"/>
        <w:numPr>
          <w:ilvl w:val="0"/>
          <w:numId w:val="2"/>
        </w:numPr>
        <w:shd w:val="clear" w:color="auto" w:fill="auto"/>
        <w:tabs>
          <w:tab w:val="left" w:pos="1424"/>
        </w:tabs>
        <w:spacing w:line="278" w:lineRule="exact"/>
        <w:ind w:firstLine="740"/>
        <w:jc w:val="left"/>
      </w:pPr>
      <w:r w:rsidRPr="002138D4">
        <w:t>замечать и характеризовать математические закономерности в окружающей действительности;</w:t>
      </w:r>
    </w:p>
    <w:p w:rsidR="006D75C6" w:rsidRPr="002138D4" w:rsidRDefault="006D75C6" w:rsidP="006D75C6">
      <w:pPr>
        <w:pStyle w:val="Bodytext20"/>
        <w:shd w:val="clear" w:color="auto" w:fill="auto"/>
        <w:spacing w:line="278" w:lineRule="exact"/>
        <w:ind w:firstLine="740"/>
        <w:jc w:val="left"/>
      </w:pPr>
      <w:r w:rsidRPr="002138D4">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 Выпускник получит возможность научиться:</w:t>
      </w:r>
    </w:p>
    <w:p w:rsidR="006D75C6" w:rsidRPr="002138D4" w:rsidRDefault="006D75C6" w:rsidP="006D75C6">
      <w:pPr>
        <w:pStyle w:val="Bodytext70"/>
        <w:numPr>
          <w:ilvl w:val="0"/>
          <w:numId w:val="2"/>
        </w:numPr>
        <w:shd w:val="clear" w:color="auto" w:fill="auto"/>
        <w:tabs>
          <w:tab w:val="left" w:pos="1424"/>
        </w:tabs>
        <w:spacing w:before="0"/>
        <w:ind w:firstLine="740"/>
      </w:pPr>
      <w:r w:rsidRPr="002138D4">
        <w:t xml:space="preserve">Использовать основные методы доказательства, проводить доказательство и </w:t>
      </w:r>
      <w:r w:rsidRPr="002138D4">
        <w:lastRenderedPageBreak/>
        <w:t>выполнять опровержение;</w:t>
      </w:r>
    </w:p>
    <w:p w:rsidR="006D75C6" w:rsidRPr="002138D4" w:rsidRDefault="006D75C6" w:rsidP="006D75C6">
      <w:pPr>
        <w:pStyle w:val="Bodytext70"/>
        <w:numPr>
          <w:ilvl w:val="0"/>
          <w:numId w:val="2"/>
        </w:numPr>
        <w:shd w:val="clear" w:color="auto" w:fill="auto"/>
        <w:tabs>
          <w:tab w:val="left" w:pos="1424"/>
        </w:tabs>
        <w:spacing w:before="0" w:line="240" w:lineRule="exact"/>
        <w:ind w:left="740"/>
        <w:jc w:val="both"/>
      </w:pPr>
      <w:r w:rsidRPr="002138D4">
        <w:t>применять основные методы решения математических задач;</w:t>
      </w:r>
    </w:p>
    <w:p w:rsidR="006D75C6" w:rsidRPr="002138D4" w:rsidRDefault="006D75C6" w:rsidP="006D75C6">
      <w:pPr>
        <w:pStyle w:val="Bodytext70"/>
        <w:numPr>
          <w:ilvl w:val="0"/>
          <w:numId w:val="2"/>
        </w:numPr>
        <w:shd w:val="clear" w:color="auto" w:fill="auto"/>
        <w:tabs>
          <w:tab w:val="left" w:pos="1424"/>
        </w:tabs>
        <w:spacing w:before="0" w:line="274" w:lineRule="exact"/>
        <w:ind w:firstLine="740"/>
      </w:pPr>
      <w:r w:rsidRPr="002138D4">
        <w:t>на основе математических закономерностей в природе характеризовать красоту и совершенство окружающего мира и произведений искусства;</w:t>
      </w:r>
    </w:p>
    <w:p w:rsidR="006D75C6" w:rsidRPr="002138D4" w:rsidRDefault="006D75C6" w:rsidP="006D75C6">
      <w:pPr>
        <w:pStyle w:val="Bodytext70"/>
        <w:shd w:val="clear" w:color="auto" w:fill="auto"/>
        <w:spacing w:before="0" w:after="244"/>
        <w:ind w:firstLine="740"/>
      </w:pPr>
      <w:r w:rsidRPr="002138D4">
        <w:t>применять простейшие программные средства и электронно-коммуникационные системы при решении математических задач</w:t>
      </w:r>
    </w:p>
    <w:p w:rsidR="006D75C6" w:rsidRPr="002138D4" w:rsidRDefault="006D75C6" w:rsidP="006D75C6">
      <w:pPr>
        <w:pStyle w:val="Bodytext20"/>
        <w:shd w:val="clear" w:color="auto" w:fill="auto"/>
        <w:ind w:left="740" w:right="5420"/>
        <w:jc w:val="left"/>
      </w:pPr>
      <w:r w:rsidRPr="002138D4">
        <w:t>II. СОДЕРЖАНИЕ КУРСА Базовый уровень Основная базовая программа Алгебра и начала анализа</w:t>
      </w:r>
    </w:p>
    <w:p w:rsidR="006D75C6" w:rsidRPr="002138D4" w:rsidRDefault="006D75C6" w:rsidP="006D75C6">
      <w:pPr>
        <w:pStyle w:val="Bodytext20"/>
        <w:shd w:val="clear" w:color="auto" w:fill="auto"/>
        <w:ind w:firstLine="740"/>
        <w:jc w:val="left"/>
      </w:pPr>
      <w:r w:rsidRPr="002138D4">
        <w:t xml:space="preserve">Повторение. 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w:t>
      </w:r>
      <w:proofErr w:type="spellStart"/>
      <w:r w:rsidRPr="002138D4">
        <w:t>дробно</w:t>
      </w:r>
      <w:r w:rsidRPr="002138D4">
        <w:softHyphen/>
        <w:t>рациональных</w:t>
      </w:r>
      <w:proofErr w:type="spellEnd"/>
      <w:r w:rsidRPr="002138D4">
        <w:t xml:space="preserve"> выражений.</w:t>
      </w:r>
    </w:p>
    <w:p w:rsidR="006D75C6" w:rsidRPr="002138D4" w:rsidRDefault="006D75C6" w:rsidP="006D75C6">
      <w:pPr>
        <w:pStyle w:val="Bodytext20"/>
        <w:shd w:val="clear" w:color="auto" w:fill="auto"/>
        <w:ind w:firstLine="740"/>
        <w:jc w:val="left"/>
      </w:pPr>
      <w:r w:rsidRPr="002138D4">
        <w:t>Решение задач с использованием градусной меры угла. Модуль числа и его свойства.</w:t>
      </w:r>
    </w:p>
    <w:p w:rsidR="006D75C6" w:rsidRPr="002138D4" w:rsidRDefault="006D75C6" w:rsidP="006D75C6">
      <w:pPr>
        <w:pStyle w:val="Bodytext20"/>
        <w:shd w:val="clear" w:color="auto" w:fill="auto"/>
        <w:ind w:firstLine="740"/>
        <w:jc w:val="left"/>
      </w:pPr>
      <w:r w:rsidRPr="002138D4">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6D75C6" w:rsidRPr="002138D4" w:rsidRDefault="006D75C6" w:rsidP="00B415EC">
      <w:pPr>
        <w:pStyle w:val="Bodytext20"/>
        <w:shd w:val="clear" w:color="auto" w:fill="auto"/>
        <w:spacing w:after="87"/>
        <w:ind w:firstLine="740"/>
        <w:jc w:val="left"/>
      </w:pPr>
      <w:r w:rsidRPr="002138D4">
        <w:t>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w:t>
      </w:r>
      <w:r w:rsidR="00B415EC" w:rsidRPr="002138D4">
        <w:t xml:space="preserve"> ф</w:t>
      </w:r>
      <w:r w:rsidRPr="002138D4">
        <w:t>ункции</w:t>
      </w:r>
      <w:r w:rsidR="00B415EC" w:rsidRPr="002138D4">
        <w:rPr>
          <w:rStyle w:val="Bodytext212ptItalic"/>
          <w:color w:val="auto"/>
        </w:rPr>
        <w:t xml:space="preserve"> </w:t>
      </w:r>
      <m:oMath>
        <m:r>
          <w:rPr>
            <w:rStyle w:val="Bodytext212ptItalic"/>
            <w:rFonts w:ascii="Cambria Math" w:hAnsi="Cambria Math"/>
            <w:color w:val="auto"/>
          </w:rPr>
          <m:t>y</m:t>
        </m:r>
        <m:r>
          <w:rPr>
            <w:rStyle w:val="Bodytext212ptItalic"/>
            <w:rFonts w:ascii="Cambria Math"/>
            <w:color w:val="auto"/>
          </w:rPr>
          <m:t>=</m:t>
        </m:r>
        <m:rad>
          <m:radPr>
            <m:degHide m:val="1"/>
            <m:ctrlPr>
              <w:rPr>
                <w:rStyle w:val="Bodytext212ptItalic"/>
                <w:rFonts w:ascii="Cambria Math"/>
                <w:i w:val="0"/>
                <w:iCs w:val="0"/>
                <w:color w:val="auto"/>
              </w:rPr>
            </m:ctrlPr>
          </m:radPr>
          <m:deg/>
          <m:e>
            <m:r>
              <w:rPr>
                <w:rStyle w:val="Bodytext212ptItalic"/>
                <w:rFonts w:ascii="Cambria Math" w:hAnsi="Cambria Math"/>
                <w:color w:val="auto"/>
              </w:rPr>
              <m:t>x</m:t>
            </m:r>
          </m:e>
        </m:rad>
      </m:oMath>
      <w:r w:rsidRPr="002138D4">
        <w:t>. Графическое решение уравнений и неравенств.</w:t>
      </w:r>
    </w:p>
    <w:p w:rsidR="00210B07" w:rsidRPr="002138D4" w:rsidRDefault="006D75C6" w:rsidP="00210B07">
      <w:pPr>
        <w:pStyle w:val="Bodytext20"/>
        <w:shd w:val="clear" w:color="auto" w:fill="auto"/>
        <w:spacing w:line="360" w:lineRule="auto"/>
        <w:ind w:firstLine="740"/>
        <w:jc w:val="left"/>
        <w:rPr>
          <w:rStyle w:val="Bodytext711ptNotItalic"/>
          <w:color w:val="auto"/>
        </w:rPr>
      </w:pPr>
      <w:r w:rsidRPr="002138D4">
        <w:t xml:space="preserve">Тригонометрическая окружность, </w:t>
      </w:r>
      <w:r w:rsidRPr="002138D4">
        <w:rPr>
          <w:rStyle w:val="Bodytext212ptItalic"/>
          <w:color w:val="auto"/>
        </w:rPr>
        <w:t>радианная мера угла.</w:t>
      </w:r>
      <w:r w:rsidRPr="002138D4">
        <w:t xml:space="preserve"> Синус, косинус, тангенс, </w:t>
      </w:r>
      <w:r w:rsidRPr="002138D4">
        <w:rPr>
          <w:rStyle w:val="Bodytext212ptItalic"/>
          <w:color w:val="auto"/>
        </w:rPr>
        <w:t>котангенс</w:t>
      </w:r>
      <w:r w:rsidRPr="002138D4">
        <w:t xml:space="preserve"> произвольного угла. Основное тригонометрическое тождество и следствия из него. Значения тригонометрических функций для углов 0°, 30°, 45°, 60°, 90°, 180°, 270°. (</w:t>
      </w:r>
      <m:oMath>
        <m:r>
          <m:rPr>
            <m:sty m:val="p"/>
          </m:rPr>
          <w:rPr>
            <w:rFonts w:ascii="Cambria Math"/>
          </w:rPr>
          <m:t>0,</m:t>
        </m:r>
        <m:f>
          <m:fPr>
            <m:ctrlPr>
              <w:rPr>
                <w:rFonts w:ascii="Cambria Math" w:hAnsi="Cambria Math"/>
                <w:i/>
                <w:iCs/>
              </w:rPr>
            </m:ctrlPr>
          </m:fPr>
          <m:num>
            <m:r>
              <w:rPr>
                <w:rFonts w:ascii="Cambria Math" w:hAnsi="Cambria Math"/>
              </w:rPr>
              <m:t>π</m:t>
            </m:r>
          </m:num>
          <m:den>
            <m:r>
              <w:rPr>
                <w:rFonts w:ascii="Cambria Math"/>
              </w:rPr>
              <m:t>2</m:t>
            </m:r>
          </m:den>
        </m:f>
        <m:r>
          <m:rPr>
            <m:sty m:val="p"/>
          </m:rPr>
          <w:rPr>
            <w:rFonts w:ascii="Cambria Math"/>
          </w:rPr>
          <m:t>,</m:t>
        </m:r>
        <m:f>
          <m:fPr>
            <m:ctrlPr>
              <w:rPr>
                <w:rFonts w:ascii="Cambria Math" w:hAnsi="Cambria Math"/>
                <w:i/>
                <w:iCs/>
              </w:rPr>
            </m:ctrlPr>
          </m:fPr>
          <m:num>
            <m:r>
              <w:rPr>
                <w:rFonts w:ascii="Cambria Math" w:hAnsi="Cambria Math"/>
              </w:rPr>
              <m:t>π</m:t>
            </m:r>
          </m:num>
          <m:den>
            <m:r>
              <w:rPr>
                <w:rFonts w:ascii="Cambria Math"/>
              </w:rPr>
              <m:t>3</m:t>
            </m:r>
          </m:den>
        </m:f>
        <m:r>
          <m:rPr>
            <m:sty m:val="p"/>
          </m:rPr>
          <w:rPr>
            <w:rFonts w:ascii="Cambria Math"/>
          </w:rPr>
          <m:t xml:space="preserve">, </m:t>
        </m:r>
        <m:f>
          <m:fPr>
            <m:ctrlPr>
              <w:rPr>
                <w:rFonts w:ascii="Cambria Math" w:hAnsi="Cambria Math"/>
                <w:i/>
                <w:iCs/>
              </w:rPr>
            </m:ctrlPr>
          </m:fPr>
          <m:num>
            <m:r>
              <w:rPr>
                <w:rFonts w:ascii="Cambria Math" w:hAnsi="Cambria Math"/>
              </w:rPr>
              <m:t>π</m:t>
            </m:r>
          </m:num>
          <m:den>
            <m:r>
              <w:rPr>
                <w:rFonts w:ascii="Cambria Math"/>
              </w:rPr>
              <m:t>4</m:t>
            </m:r>
          </m:den>
        </m:f>
        <m:r>
          <m:rPr>
            <m:sty m:val="p"/>
          </m:rPr>
          <w:rPr>
            <w:rFonts w:ascii="Cambria Math"/>
          </w:rPr>
          <m:t>,</m:t>
        </m:r>
        <m:f>
          <m:fPr>
            <m:ctrlPr>
              <w:rPr>
                <w:rFonts w:ascii="Cambria Math" w:hAnsi="Cambria Math"/>
                <w:i/>
                <w:iCs/>
              </w:rPr>
            </m:ctrlPr>
          </m:fPr>
          <m:num>
            <m:r>
              <w:rPr>
                <w:rFonts w:ascii="Cambria Math" w:hAnsi="Cambria Math"/>
              </w:rPr>
              <m:t>π</m:t>
            </m:r>
          </m:num>
          <m:den>
            <m:r>
              <w:rPr>
                <w:rFonts w:ascii="Cambria Math"/>
              </w:rPr>
              <m:t>6</m:t>
            </m:r>
          </m:den>
        </m:f>
        <m:r>
          <m:rPr>
            <m:sty m:val="p"/>
          </m:rPr>
          <w:rPr>
            <w:rFonts w:ascii="Cambria Math"/>
          </w:rPr>
          <m:t>,</m:t>
        </m:r>
        <m:f>
          <m:fPr>
            <m:ctrlPr>
              <w:rPr>
                <w:rFonts w:ascii="Cambria Math" w:hAnsi="Cambria Math"/>
                <w:i/>
                <w:iCs/>
              </w:rPr>
            </m:ctrlPr>
          </m:fPr>
          <m:num>
            <m:r>
              <m:rPr>
                <m:sty m:val="p"/>
              </m:rPr>
              <w:rPr>
                <w:rFonts w:ascii="Cambria Math"/>
              </w:rPr>
              <m:t>3</m:t>
            </m:r>
            <m:r>
              <w:rPr>
                <w:rFonts w:ascii="Cambria Math" w:hAnsi="Cambria Math"/>
              </w:rPr>
              <m:t>π</m:t>
            </m:r>
          </m:num>
          <m:den>
            <m:r>
              <w:rPr>
                <w:rFonts w:ascii="Cambria Math"/>
              </w:rPr>
              <m:t>2</m:t>
            </m:r>
          </m:den>
        </m:f>
        <m:r>
          <m:rPr>
            <m:sty m:val="p"/>
          </m:rPr>
          <w:rPr>
            <w:rFonts w:ascii="Cambria Math"/>
          </w:rPr>
          <m:t>,</m:t>
        </m:r>
        <m:r>
          <w:rPr>
            <w:rFonts w:ascii="Cambria Math" w:hAnsi="Cambria Math"/>
          </w:rPr>
          <m:t>π</m:t>
        </m:r>
        <m:r>
          <m:rPr>
            <m:sty m:val="p"/>
          </m:rPr>
          <w:rPr>
            <w:rFonts w:ascii="Cambria Math"/>
          </w:rPr>
          <m:t>,2</m:t>
        </m:r>
        <m:r>
          <w:rPr>
            <w:rFonts w:ascii="Cambria Math" w:hAnsi="Cambria Math"/>
          </w:rPr>
          <m:t>π</m:t>
        </m:r>
      </m:oMath>
      <w:r w:rsidRPr="002138D4">
        <w:tab/>
        <w:t>—</w:t>
      </w:r>
      <w:r w:rsidRPr="002138D4">
        <w:rPr>
          <w:rStyle w:val="Bodytext711ptNotItalic"/>
          <w:color w:val="auto"/>
        </w:rPr>
        <w:t xml:space="preserve"> рад). </w:t>
      </w:r>
    </w:p>
    <w:p w:rsidR="006D75C6" w:rsidRPr="002138D4" w:rsidRDefault="006D75C6" w:rsidP="00210B07">
      <w:pPr>
        <w:pStyle w:val="Bodytext70"/>
        <w:shd w:val="clear" w:color="auto" w:fill="auto"/>
        <w:tabs>
          <w:tab w:val="left" w:pos="1190"/>
        </w:tabs>
        <w:spacing w:before="0" w:line="360" w:lineRule="auto"/>
        <w:jc w:val="both"/>
      </w:pPr>
      <w:r w:rsidRPr="002138D4">
        <w:t>Формулы сложения тригонометрических функций, формулы</w:t>
      </w:r>
    </w:p>
    <w:p w:rsidR="006D75C6" w:rsidRPr="002138D4" w:rsidRDefault="006D75C6" w:rsidP="006D75C6">
      <w:pPr>
        <w:pStyle w:val="Bodytext20"/>
        <w:shd w:val="clear" w:color="auto" w:fill="auto"/>
        <w:spacing w:line="221" w:lineRule="exact"/>
        <w:ind w:left="360"/>
        <w:jc w:val="left"/>
      </w:pPr>
      <w:r w:rsidRPr="002138D4">
        <w:t xml:space="preserve">6 4 3 </w:t>
      </w:r>
    </w:p>
    <w:p w:rsidR="006D75C6" w:rsidRPr="002138D4" w:rsidRDefault="006D75C6" w:rsidP="006D75C6">
      <w:pPr>
        <w:pStyle w:val="Bodytext70"/>
        <w:shd w:val="clear" w:color="auto" w:fill="auto"/>
        <w:spacing w:before="0" w:line="274" w:lineRule="exact"/>
        <w:jc w:val="both"/>
      </w:pPr>
      <w:r w:rsidRPr="002138D4">
        <w:t xml:space="preserve">приведения, формулы двойного </w:t>
      </w:r>
      <w:proofErr w:type="gramStart"/>
      <w:r w:rsidRPr="002138D4">
        <w:t>аргумента..</w:t>
      </w:r>
      <w:proofErr w:type="gramEnd"/>
    </w:p>
    <w:p w:rsidR="006D75C6" w:rsidRPr="002138D4" w:rsidRDefault="006D75C6" w:rsidP="006D75C6">
      <w:pPr>
        <w:pStyle w:val="Bodytext20"/>
        <w:shd w:val="clear" w:color="auto" w:fill="auto"/>
        <w:ind w:firstLine="740"/>
        <w:jc w:val="left"/>
      </w:pPr>
      <w:r w:rsidRPr="002138D4">
        <w:t xml:space="preserve">Нули функции, промежутки </w:t>
      </w:r>
      <w:proofErr w:type="spellStart"/>
      <w:r w:rsidRPr="002138D4">
        <w:t>знакопостоянства</w:t>
      </w:r>
      <w:proofErr w:type="spellEnd"/>
      <w:r w:rsidRPr="002138D4">
        <w:t xml:space="preserve">, монотонность. Наибольшее и наименьшее значение функции. Периодические функции. Четность и нечетность функций. </w:t>
      </w:r>
      <w:r w:rsidRPr="002138D4">
        <w:rPr>
          <w:rStyle w:val="Bodytext212ptItalic"/>
          <w:color w:val="auto"/>
        </w:rPr>
        <w:t>Сложные функции.</w:t>
      </w:r>
    </w:p>
    <w:p w:rsidR="006D75C6" w:rsidRPr="002138D4" w:rsidRDefault="006D75C6" w:rsidP="006D75C6">
      <w:pPr>
        <w:pStyle w:val="Bodytext20"/>
        <w:shd w:val="clear" w:color="auto" w:fill="auto"/>
        <w:spacing w:line="312" w:lineRule="exact"/>
        <w:ind w:firstLine="740"/>
        <w:jc w:val="left"/>
      </w:pPr>
      <w:r w:rsidRPr="002138D4">
        <w:t xml:space="preserve">Тригонометрические функции </w:t>
      </w:r>
      <w:r w:rsidRPr="002138D4">
        <w:rPr>
          <w:rStyle w:val="Bodytext212ptItalic"/>
          <w:color w:val="auto"/>
        </w:rPr>
        <w:t xml:space="preserve">у </w:t>
      </w:r>
      <w:r w:rsidR="00210B07" w:rsidRPr="002138D4">
        <w:rPr>
          <w:rStyle w:val="Bodytext212ptItalic"/>
          <w:color w:val="auto"/>
        </w:rPr>
        <w:t>=</w:t>
      </w:r>
      <w:proofErr w:type="spellStart"/>
      <w:r w:rsidR="00210B07" w:rsidRPr="002138D4">
        <w:rPr>
          <w:rStyle w:val="Bodytext212ptItalic"/>
          <w:color w:val="auto"/>
          <w:lang w:val="en-US"/>
        </w:rPr>
        <w:t>sinx</w:t>
      </w:r>
      <w:proofErr w:type="spellEnd"/>
      <w:r w:rsidR="00210B07" w:rsidRPr="002138D4">
        <w:rPr>
          <w:rStyle w:val="Bodytext212ptItalic"/>
          <w:color w:val="auto"/>
        </w:rPr>
        <w:t xml:space="preserve">, </w:t>
      </w:r>
      <w:r w:rsidR="00210B07" w:rsidRPr="002138D4">
        <w:rPr>
          <w:rStyle w:val="Bodytext212ptItalic"/>
          <w:color w:val="auto"/>
          <w:lang w:val="en-US"/>
        </w:rPr>
        <w:t>y</w:t>
      </w:r>
      <w:r w:rsidR="00210B07" w:rsidRPr="002138D4">
        <w:rPr>
          <w:rStyle w:val="Bodytext212ptItalic"/>
          <w:color w:val="auto"/>
        </w:rPr>
        <w:t xml:space="preserve">= </w:t>
      </w:r>
      <w:proofErr w:type="spellStart"/>
      <w:r w:rsidR="00210B07" w:rsidRPr="002138D4">
        <w:rPr>
          <w:rStyle w:val="Bodytext212ptItalic"/>
          <w:color w:val="auto"/>
          <w:lang w:val="en-US"/>
        </w:rPr>
        <w:t>cosx</w:t>
      </w:r>
      <w:proofErr w:type="spellEnd"/>
      <w:r w:rsidR="00210B07" w:rsidRPr="002138D4">
        <w:rPr>
          <w:rStyle w:val="Bodytext212ptItalic"/>
          <w:color w:val="auto"/>
        </w:rPr>
        <w:t xml:space="preserve">, </w:t>
      </w:r>
      <w:r w:rsidR="00210B07" w:rsidRPr="002138D4">
        <w:rPr>
          <w:rStyle w:val="Bodytext212ptItalic"/>
          <w:color w:val="auto"/>
          <w:lang w:val="en-US"/>
        </w:rPr>
        <w:t>y</w:t>
      </w:r>
      <w:r w:rsidR="00210B07" w:rsidRPr="002138D4">
        <w:rPr>
          <w:rStyle w:val="Bodytext212ptItalic"/>
          <w:color w:val="auto"/>
        </w:rPr>
        <w:t xml:space="preserve">= </w:t>
      </w:r>
      <w:proofErr w:type="spellStart"/>
      <w:r w:rsidR="00210B07" w:rsidRPr="002138D4">
        <w:rPr>
          <w:rStyle w:val="Bodytext212ptItalic"/>
          <w:color w:val="auto"/>
          <w:lang w:val="en-US"/>
        </w:rPr>
        <w:t>tgx</w:t>
      </w:r>
      <w:proofErr w:type="spellEnd"/>
      <w:r w:rsidRPr="002138D4">
        <w:t xml:space="preserve">. </w:t>
      </w:r>
      <w:r w:rsidRPr="002138D4">
        <w:rPr>
          <w:rStyle w:val="Bodytext212ptItalic"/>
          <w:color w:val="auto"/>
        </w:rPr>
        <w:t>Функция у =</w:t>
      </w:r>
      <w:r w:rsidRPr="002138D4">
        <w:t xml:space="preserve"> </w:t>
      </w:r>
      <w:proofErr w:type="spellStart"/>
      <w:r w:rsidR="00210B07" w:rsidRPr="002138D4">
        <w:rPr>
          <w:i/>
          <w:lang w:val="en-US"/>
        </w:rPr>
        <w:t>ctgx</w:t>
      </w:r>
      <w:proofErr w:type="spellEnd"/>
      <w:r w:rsidRPr="002138D4">
        <w:t xml:space="preserve"> . Свойства и графики тригонометрических функций.</w:t>
      </w:r>
    </w:p>
    <w:p w:rsidR="006D75C6" w:rsidRPr="002138D4" w:rsidRDefault="006D75C6" w:rsidP="006D75C6">
      <w:pPr>
        <w:pStyle w:val="Bodytext20"/>
        <w:shd w:val="clear" w:color="auto" w:fill="auto"/>
        <w:ind w:firstLine="740"/>
        <w:jc w:val="left"/>
      </w:pPr>
      <w:r w:rsidRPr="002138D4">
        <w:t xml:space="preserve">Арккосинус, арксинус, арктангенс числа. </w:t>
      </w:r>
      <w:r w:rsidRPr="002138D4">
        <w:rPr>
          <w:rStyle w:val="Bodytext212ptItalic"/>
          <w:color w:val="auto"/>
        </w:rPr>
        <w:t>Арккотангенс числа.</w:t>
      </w:r>
      <w:r w:rsidRPr="002138D4">
        <w:t xml:space="preserve"> Простейшие тригонометрические уравнения. Решение тригонометрических уравнений.</w:t>
      </w:r>
    </w:p>
    <w:p w:rsidR="006D75C6" w:rsidRPr="002138D4" w:rsidRDefault="006D75C6" w:rsidP="006D75C6">
      <w:pPr>
        <w:pStyle w:val="Bodytext70"/>
        <w:shd w:val="clear" w:color="auto" w:fill="auto"/>
        <w:spacing w:before="0" w:line="274" w:lineRule="exact"/>
        <w:ind w:firstLine="740"/>
      </w:pPr>
      <w:r w:rsidRPr="002138D4">
        <w:t>Обратные тригонометрические функции, их свойства и графики. Решение простейших тригонометрических неравенств.</w:t>
      </w:r>
    </w:p>
    <w:p w:rsidR="006D75C6" w:rsidRPr="002138D4" w:rsidRDefault="006D75C6" w:rsidP="006D75C6">
      <w:pPr>
        <w:pStyle w:val="Bodytext20"/>
        <w:shd w:val="clear" w:color="auto" w:fill="auto"/>
        <w:ind w:firstLine="740"/>
        <w:jc w:val="left"/>
      </w:pPr>
      <w:r w:rsidRPr="002138D4">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6D75C6" w:rsidRPr="002138D4" w:rsidRDefault="006D75C6" w:rsidP="006D75C6">
      <w:pPr>
        <w:pStyle w:val="Bodytext20"/>
        <w:shd w:val="clear" w:color="auto" w:fill="auto"/>
        <w:ind w:firstLine="740"/>
        <w:jc w:val="left"/>
      </w:pPr>
      <w:r w:rsidRPr="002138D4">
        <w:t xml:space="preserve">Логарифм числа, свойства логарифма. Десятичный логарифм. </w:t>
      </w:r>
      <w:r w:rsidRPr="002138D4">
        <w:rPr>
          <w:rStyle w:val="Bodytext212ptItalic"/>
          <w:color w:val="auto"/>
        </w:rPr>
        <w:t>Число е. Натуральный логарифм.</w:t>
      </w:r>
      <w:r w:rsidRPr="002138D4">
        <w:t xml:space="preserve"> Преобразование логарифмических выражений.</w:t>
      </w:r>
    </w:p>
    <w:p w:rsidR="00210B07" w:rsidRPr="002138D4" w:rsidRDefault="00210B07" w:rsidP="00210B07">
      <w:pPr>
        <w:pStyle w:val="Bodytext20"/>
        <w:shd w:val="clear" w:color="auto" w:fill="auto"/>
        <w:jc w:val="left"/>
      </w:pPr>
      <w:r w:rsidRPr="002138D4">
        <w:t>Логарифмические уравнения и неравенства. Логарифмическая функция и ее свойства и график.</w:t>
      </w:r>
    </w:p>
    <w:p w:rsidR="00210B07" w:rsidRPr="002138D4" w:rsidRDefault="00210B07" w:rsidP="00210B07">
      <w:pPr>
        <w:pStyle w:val="Bodytext20"/>
        <w:shd w:val="clear" w:color="auto" w:fill="auto"/>
        <w:ind w:firstLine="760"/>
        <w:jc w:val="left"/>
      </w:pPr>
      <w:r w:rsidRPr="002138D4">
        <w:t>Степенная функция и ее свойства и график. Иррациональные уравнения.</w:t>
      </w:r>
    </w:p>
    <w:p w:rsidR="00210B07" w:rsidRPr="002138D4" w:rsidRDefault="00210B07" w:rsidP="00210B07">
      <w:pPr>
        <w:pStyle w:val="Bodytext70"/>
        <w:shd w:val="clear" w:color="auto" w:fill="auto"/>
        <w:spacing w:before="0" w:line="274" w:lineRule="exact"/>
        <w:ind w:firstLine="760"/>
      </w:pPr>
      <w:r w:rsidRPr="002138D4">
        <w:t>Метод интервалов для решения неравенств.</w:t>
      </w:r>
    </w:p>
    <w:p w:rsidR="00210B07" w:rsidRPr="002138D4" w:rsidRDefault="00210B07" w:rsidP="00210B07">
      <w:pPr>
        <w:pStyle w:val="Bodytext70"/>
        <w:shd w:val="clear" w:color="auto" w:fill="auto"/>
        <w:spacing w:before="0" w:line="274" w:lineRule="exact"/>
        <w:ind w:firstLine="760"/>
      </w:pPr>
      <w:r w:rsidRPr="002138D4">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210B07" w:rsidRPr="002138D4" w:rsidRDefault="00210B07" w:rsidP="00210B07">
      <w:pPr>
        <w:pStyle w:val="Bodytext70"/>
        <w:shd w:val="clear" w:color="auto" w:fill="auto"/>
        <w:spacing w:before="0" w:line="274" w:lineRule="exact"/>
        <w:ind w:firstLine="760"/>
      </w:pPr>
      <w:r w:rsidRPr="002138D4">
        <w:t>Системы показательных, логарифмических и иррациональных уравнений. Системы показательных, логарифмических неравенств.</w:t>
      </w:r>
    </w:p>
    <w:p w:rsidR="00210B07" w:rsidRPr="002138D4" w:rsidRDefault="00210B07" w:rsidP="00210B07">
      <w:pPr>
        <w:pStyle w:val="Bodytext70"/>
        <w:shd w:val="clear" w:color="auto" w:fill="auto"/>
        <w:spacing w:before="0" w:line="274" w:lineRule="exact"/>
        <w:ind w:firstLine="760"/>
      </w:pPr>
      <w:r w:rsidRPr="002138D4">
        <w:t>Взаимно обратные функции. Графики взаимно обратных функций.</w:t>
      </w:r>
    </w:p>
    <w:p w:rsidR="00210B07" w:rsidRPr="002138D4" w:rsidRDefault="00210B07" w:rsidP="00210B07">
      <w:pPr>
        <w:pStyle w:val="Bodytext70"/>
        <w:shd w:val="clear" w:color="auto" w:fill="auto"/>
        <w:spacing w:before="0" w:line="274" w:lineRule="exact"/>
        <w:ind w:firstLine="760"/>
      </w:pPr>
      <w:r w:rsidRPr="002138D4">
        <w:lastRenderedPageBreak/>
        <w:t>Уравнения, системы уравнений с параметром.</w:t>
      </w:r>
    </w:p>
    <w:p w:rsidR="00210B07" w:rsidRPr="002138D4" w:rsidRDefault="00210B07" w:rsidP="00210B07">
      <w:pPr>
        <w:pStyle w:val="Bodytext20"/>
        <w:shd w:val="clear" w:color="auto" w:fill="auto"/>
        <w:ind w:firstLine="760"/>
        <w:jc w:val="left"/>
      </w:pPr>
      <w:r w:rsidRPr="002138D4">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2138D4">
        <w:rPr>
          <w:rStyle w:val="Bodytext212ptItalic"/>
          <w:color w:val="auto"/>
        </w:rPr>
        <w:t>Правила дифференцирования.</w:t>
      </w:r>
    </w:p>
    <w:p w:rsidR="00210B07" w:rsidRPr="002138D4" w:rsidRDefault="00210B07" w:rsidP="00210B07">
      <w:pPr>
        <w:pStyle w:val="Bodytext70"/>
        <w:shd w:val="clear" w:color="auto" w:fill="auto"/>
        <w:spacing w:before="0" w:line="274" w:lineRule="exact"/>
        <w:ind w:firstLine="760"/>
      </w:pPr>
      <w:r w:rsidRPr="002138D4">
        <w:t>Вторая производная, ее геометрический и физический смысл.</w:t>
      </w:r>
    </w:p>
    <w:p w:rsidR="00210B07" w:rsidRPr="002138D4" w:rsidRDefault="00210B07" w:rsidP="00210B07">
      <w:pPr>
        <w:pStyle w:val="Bodytext20"/>
        <w:shd w:val="clear" w:color="auto" w:fill="auto"/>
        <w:ind w:firstLine="760"/>
        <w:jc w:val="left"/>
      </w:pPr>
      <w:r w:rsidRPr="002138D4">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2138D4">
        <w:rPr>
          <w:rStyle w:val="Bodytext212ptItalic"/>
          <w:color w:val="auto"/>
        </w:rPr>
        <w:t>Построение графиков функций с помощью производных. Применение производной при решении задач.</w:t>
      </w:r>
    </w:p>
    <w:p w:rsidR="00210B07" w:rsidRPr="002138D4" w:rsidRDefault="00210B07" w:rsidP="00210B07">
      <w:pPr>
        <w:pStyle w:val="Bodytext70"/>
        <w:shd w:val="clear" w:color="auto" w:fill="auto"/>
        <w:spacing w:before="0" w:after="240" w:line="274" w:lineRule="exact"/>
        <w:ind w:firstLine="760"/>
      </w:pPr>
      <w:r w:rsidRPr="002138D4">
        <w:rPr>
          <w:rStyle w:val="Bodytext711ptNotItalic"/>
          <w:color w:val="auto"/>
        </w:rPr>
        <w:t xml:space="preserve">Первообразная. </w:t>
      </w:r>
      <w:r w:rsidRPr="002138D4">
        <w:t>Первообразные элементарных функций. Площадь криволинейной трапеции. Формула Ньютона-Лейбница. Определенный интеграл. Вычисление площадей плоских фигур и объемов тел вращения с помощью интеграла.</w:t>
      </w:r>
    </w:p>
    <w:p w:rsidR="00210B07" w:rsidRPr="002138D4" w:rsidRDefault="00210B07" w:rsidP="00210B07">
      <w:pPr>
        <w:pStyle w:val="Heading10"/>
        <w:shd w:val="clear" w:color="auto" w:fill="auto"/>
        <w:spacing w:before="0" w:line="274" w:lineRule="exact"/>
        <w:ind w:firstLine="760"/>
      </w:pPr>
      <w:bookmarkStart w:id="3" w:name="bookmark3"/>
      <w:r w:rsidRPr="002138D4">
        <w:t xml:space="preserve">Г </w:t>
      </w:r>
      <w:proofErr w:type="spellStart"/>
      <w:r w:rsidRPr="002138D4">
        <w:t>еометрия</w:t>
      </w:r>
      <w:bookmarkEnd w:id="3"/>
      <w:proofErr w:type="spellEnd"/>
    </w:p>
    <w:p w:rsidR="00210B07" w:rsidRPr="002138D4" w:rsidRDefault="00210B07" w:rsidP="00210B07">
      <w:pPr>
        <w:pStyle w:val="Bodytext20"/>
        <w:shd w:val="clear" w:color="auto" w:fill="auto"/>
        <w:ind w:firstLine="760"/>
        <w:jc w:val="left"/>
      </w:pPr>
      <w:r w:rsidRPr="002138D4">
        <w:t xml:space="preserve">Повторение. Решение задач с применением свойств фигур на плоскости. Задачи на доказательство и построение </w:t>
      </w:r>
      <w:proofErr w:type="spellStart"/>
      <w:r w:rsidRPr="002138D4">
        <w:t>контрпримеров</w:t>
      </w:r>
      <w:proofErr w:type="spellEnd"/>
      <w:r w:rsidRPr="002138D4">
        <w:t xml:space="preserve">.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2138D4">
        <w:rPr>
          <w:rStyle w:val="Bodytext212ptItalic"/>
          <w:color w:val="auto"/>
        </w:rPr>
        <w:t>Решение задач с помощью векторов и координат.</w:t>
      </w:r>
    </w:p>
    <w:p w:rsidR="00210B07" w:rsidRPr="002138D4" w:rsidRDefault="00210B07" w:rsidP="00210B07">
      <w:pPr>
        <w:pStyle w:val="Bodytext20"/>
        <w:shd w:val="clear" w:color="auto" w:fill="auto"/>
        <w:ind w:firstLine="760"/>
        <w:jc w:val="left"/>
      </w:pPr>
      <w:r w:rsidRPr="002138D4">
        <w:t xml:space="preserve">Наглядная стереометрия. Фигуры и их изображения (куб, пирамида, призма). </w:t>
      </w:r>
      <w:r w:rsidRPr="002138D4">
        <w:rPr>
          <w:rStyle w:val="Bodytext212ptItalic"/>
          <w:color w:val="auto"/>
        </w:rPr>
        <w:t>Основные понятия стереометрии и их свойства.</w:t>
      </w:r>
      <w:r w:rsidRPr="002138D4">
        <w:t xml:space="preserve"> Сечения куба и тетраэдра.</w:t>
      </w:r>
    </w:p>
    <w:p w:rsidR="00210B07" w:rsidRPr="002138D4" w:rsidRDefault="00210B07" w:rsidP="00210B07">
      <w:pPr>
        <w:pStyle w:val="Bodytext20"/>
        <w:shd w:val="clear" w:color="auto" w:fill="auto"/>
        <w:ind w:firstLine="760"/>
        <w:jc w:val="left"/>
      </w:pPr>
      <w:r w:rsidRPr="002138D4">
        <w:t>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w:t>
      </w:r>
    </w:p>
    <w:p w:rsidR="00210B07" w:rsidRPr="002138D4" w:rsidRDefault="00210B07" w:rsidP="00210B07">
      <w:pPr>
        <w:pStyle w:val="Bodytext20"/>
        <w:shd w:val="clear" w:color="auto" w:fill="auto"/>
        <w:ind w:firstLine="760"/>
        <w:jc w:val="left"/>
      </w:pPr>
      <w:r w:rsidRPr="002138D4">
        <w:t>Расстояния между фигурами в пространстве.</w:t>
      </w:r>
    </w:p>
    <w:p w:rsidR="00210B07" w:rsidRPr="002138D4" w:rsidRDefault="00210B07" w:rsidP="00210B07">
      <w:pPr>
        <w:pStyle w:val="Bodytext20"/>
        <w:shd w:val="clear" w:color="auto" w:fill="auto"/>
        <w:ind w:firstLine="760"/>
        <w:jc w:val="left"/>
      </w:pPr>
      <w:r w:rsidRPr="002138D4">
        <w:t>Углы в пространстве. Перпендикулярность прямых и плоскостей.</w:t>
      </w:r>
    </w:p>
    <w:p w:rsidR="00210B07" w:rsidRPr="002138D4" w:rsidRDefault="00210B07" w:rsidP="00210B07">
      <w:pPr>
        <w:pStyle w:val="Bodytext20"/>
        <w:shd w:val="clear" w:color="auto" w:fill="auto"/>
        <w:ind w:firstLine="760"/>
        <w:jc w:val="left"/>
      </w:pPr>
      <w:r w:rsidRPr="002138D4">
        <w:t>Проекция фигуры на плоскость. Признаки перпендикулярности прямых и плоскостей в пространстве. Теорема о трех перпендикулярах.</w:t>
      </w:r>
    </w:p>
    <w:p w:rsidR="00210B07" w:rsidRPr="002138D4" w:rsidRDefault="00210B07" w:rsidP="00210B07">
      <w:pPr>
        <w:pStyle w:val="Bodytext20"/>
        <w:shd w:val="clear" w:color="auto" w:fill="auto"/>
        <w:ind w:firstLine="760"/>
        <w:jc w:val="left"/>
      </w:pPr>
      <w:r w:rsidRPr="002138D4">
        <w:t>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w:t>
      </w:r>
    </w:p>
    <w:p w:rsidR="00210B07" w:rsidRPr="002138D4" w:rsidRDefault="00210B07" w:rsidP="00210B07">
      <w:pPr>
        <w:pStyle w:val="Bodytext20"/>
        <w:shd w:val="clear" w:color="auto" w:fill="auto"/>
        <w:ind w:firstLine="760"/>
        <w:jc w:val="left"/>
      </w:pPr>
      <w:r w:rsidRPr="002138D4">
        <w:t>Тела вращения: цилиндр, конус, сфера и шар. Основные свойства прямого кругового цилиндра, прямого кругового конуса. Изображение тел вращения на плоскости.</w:t>
      </w:r>
    </w:p>
    <w:p w:rsidR="00210B07" w:rsidRPr="002138D4" w:rsidRDefault="00210B07" w:rsidP="00210B07">
      <w:pPr>
        <w:pStyle w:val="Bodytext70"/>
        <w:shd w:val="clear" w:color="auto" w:fill="auto"/>
        <w:spacing w:before="0" w:line="274" w:lineRule="exact"/>
        <w:ind w:firstLine="760"/>
      </w:pPr>
      <w:r w:rsidRPr="002138D4">
        <w:t>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w:t>
      </w:r>
    </w:p>
    <w:p w:rsidR="00A527C4" w:rsidRPr="002138D4" w:rsidRDefault="00A527C4" w:rsidP="00A527C4">
      <w:pPr>
        <w:pStyle w:val="Bodytext20"/>
        <w:shd w:val="clear" w:color="auto" w:fill="auto"/>
        <w:ind w:firstLine="760"/>
        <w:jc w:val="left"/>
      </w:pPr>
      <w:r w:rsidRPr="002138D4">
        <w:rPr>
          <w:rStyle w:val="Bodytext212ptItalic"/>
          <w:color w:val="auto"/>
        </w:rPr>
        <w:t xml:space="preserve">Простейшие комбинации многогранников и тел вращения между собой. </w:t>
      </w:r>
      <w:r w:rsidRPr="002138D4">
        <w:t>Вычисление элементов пространственных фигур (ребра, диагонали, углы).</w:t>
      </w:r>
    </w:p>
    <w:p w:rsidR="00A527C4" w:rsidRPr="002138D4" w:rsidRDefault="00A527C4" w:rsidP="00A527C4">
      <w:pPr>
        <w:pStyle w:val="Bodytext20"/>
        <w:shd w:val="clear" w:color="auto" w:fill="auto"/>
        <w:ind w:firstLine="760"/>
        <w:jc w:val="left"/>
      </w:pPr>
      <w:r w:rsidRPr="002138D4">
        <w:t>Площадь поверхности правильной пирамиды и прямой призмы. Площадь поверхности прямого кругового цилиндра, прямого кругового конуса и шара.</w:t>
      </w:r>
    </w:p>
    <w:p w:rsidR="00A527C4" w:rsidRPr="002138D4" w:rsidRDefault="00A527C4" w:rsidP="00A527C4">
      <w:pPr>
        <w:pStyle w:val="Bodytext20"/>
        <w:shd w:val="clear" w:color="auto" w:fill="auto"/>
        <w:ind w:firstLine="760"/>
        <w:jc w:val="left"/>
      </w:pPr>
      <w:r w:rsidRPr="002138D4">
        <w:t>Понятие об объеме. Объем пирамиды и конуса, призмы и цилиндра. Объем шара.</w:t>
      </w:r>
    </w:p>
    <w:p w:rsidR="00A527C4" w:rsidRPr="002138D4" w:rsidRDefault="00A527C4" w:rsidP="00A527C4">
      <w:pPr>
        <w:pStyle w:val="Bodytext20"/>
        <w:shd w:val="clear" w:color="auto" w:fill="auto"/>
        <w:ind w:firstLine="760"/>
        <w:jc w:val="left"/>
      </w:pPr>
      <w:r w:rsidRPr="002138D4">
        <w:rPr>
          <w:rStyle w:val="Bodytext212ptItalic"/>
          <w:color w:val="auto"/>
        </w:rPr>
        <w:t>Подобные тела в пространстве.</w:t>
      </w:r>
      <w:r w:rsidRPr="002138D4">
        <w:t xml:space="preserve"> Соотношения между площадями поверхностей и объемами подобных тел.</w:t>
      </w:r>
    </w:p>
    <w:p w:rsidR="00A527C4" w:rsidRPr="002138D4" w:rsidRDefault="00A527C4" w:rsidP="00A527C4">
      <w:pPr>
        <w:pStyle w:val="Bodytext70"/>
        <w:shd w:val="clear" w:color="auto" w:fill="auto"/>
        <w:spacing w:before="0" w:line="274" w:lineRule="exact"/>
        <w:ind w:firstLine="760"/>
      </w:pPr>
      <w:r w:rsidRPr="002138D4">
        <w:t>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w:t>
      </w:r>
    </w:p>
    <w:p w:rsidR="00A527C4" w:rsidRPr="002138D4" w:rsidRDefault="00A527C4" w:rsidP="00A527C4">
      <w:pPr>
        <w:pStyle w:val="Bodytext70"/>
        <w:shd w:val="clear" w:color="auto" w:fill="auto"/>
        <w:spacing w:before="0" w:line="274" w:lineRule="exact"/>
        <w:ind w:firstLine="760"/>
      </w:pPr>
      <w:r w:rsidRPr="002138D4">
        <w:rPr>
          <w:rStyle w:val="Bodytext711ptNotItalic"/>
          <w:color w:val="auto"/>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2138D4">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A527C4" w:rsidRPr="002138D4" w:rsidRDefault="00A527C4" w:rsidP="00A527C4">
      <w:pPr>
        <w:pStyle w:val="Bodytext70"/>
        <w:shd w:val="clear" w:color="auto" w:fill="auto"/>
        <w:spacing w:before="0" w:after="240" w:line="274" w:lineRule="exact"/>
        <w:ind w:firstLine="760"/>
      </w:pPr>
      <w:r w:rsidRPr="002138D4">
        <w:t>Уравнение плоскости в пространстве. Уравнение сферы в пространстве. Формула для вычисления расстояния между точками в пространстве.</w:t>
      </w:r>
    </w:p>
    <w:p w:rsidR="00A527C4" w:rsidRPr="002138D4" w:rsidRDefault="00A527C4" w:rsidP="00A527C4">
      <w:pPr>
        <w:pStyle w:val="Bodytext20"/>
        <w:shd w:val="clear" w:color="auto" w:fill="auto"/>
        <w:ind w:firstLine="760"/>
        <w:jc w:val="left"/>
      </w:pPr>
      <w:r w:rsidRPr="002138D4">
        <w:lastRenderedPageBreak/>
        <w:t>Вероятность и статистика. Работа с данными</w:t>
      </w:r>
    </w:p>
    <w:p w:rsidR="00A527C4" w:rsidRPr="002138D4" w:rsidRDefault="00A527C4" w:rsidP="00A527C4">
      <w:pPr>
        <w:pStyle w:val="Bodytext70"/>
        <w:shd w:val="clear" w:color="auto" w:fill="auto"/>
        <w:spacing w:before="0" w:line="274" w:lineRule="exact"/>
        <w:ind w:firstLine="760"/>
      </w:pPr>
      <w:r w:rsidRPr="002138D4">
        <w:rPr>
          <w:rStyle w:val="Bodytext711ptNotItalic"/>
          <w:color w:val="auto"/>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w:t>
      </w:r>
      <w:r w:rsidRPr="002138D4">
        <w:t>дисперсии. 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 Решение задач с применением диаграмм Эйлера, дерева вероятностей, формулы Бернулли.</w:t>
      </w:r>
    </w:p>
    <w:p w:rsidR="00A527C4" w:rsidRPr="002138D4" w:rsidRDefault="00A527C4" w:rsidP="00A527C4">
      <w:pPr>
        <w:pStyle w:val="Bodytext70"/>
        <w:shd w:val="clear" w:color="auto" w:fill="auto"/>
        <w:spacing w:before="0" w:line="274" w:lineRule="exact"/>
        <w:ind w:firstLine="760"/>
      </w:pPr>
      <w:r w:rsidRPr="002138D4">
        <w:t>Условная вероятность. Правило умножения вероятностей. Формула полной вероятности.</w:t>
      </w:r>
    </w:p>
    <w:p w:rsidR="00A527C4" w:rsidRPr="002138D4" w:rsidRDefault="00A527C4" w:rsidP="00A527C4">
      <w:pPr>
        <w:pStyle w:val="Bodytext70"/>
        <w:shd w:val="clear" w:color="auto" w:fill="auto"/>
        <w:spacing w:before="0" w:line="274" w:lineRule="exact"/>
        <w:ind w:firstLine="760"/>
      </w:pPr>
      <w:r w:rsidRPr="002138D4">
        <w:t>Дискретные случайные величины и распределения. Независимые случайные величины. Распределение суммы и произведения независимых случайных величин.</w:t>
      </w:r>
    </w:p>
    <w:p w:rsidR="00A527C4" w:rsidRPr="002138D4" w:rsidRDefault="00A527C4" w:rsidP="00A527C4">
      <w:pPr>
        <w:pStyle w:val="Bodytext70"/>
        <w:shd w:val="clear" w:color="auto" w:fill="auto"/>
        <w:spacing w:before="0" w:line="274" w:lineRule="exact"/>
        <w:ind w:firstLine="760"/>
      </w:pPr>
      <w:r w:rsidRPr="002138D4">
        <w:t>Математическое ожидание и дисперсия случайной величины. Математическое ожидание и дисперсия суммы случайных величин. Геометрическое распределение. Биномиальное распределение и его свойства.</w:t>
      </w:r>
    </w:p>
    <w:p w:rsidR="00A527C4" w:rsidRPr="002138D4" w:rsidRDefault="00A527C4" w:rsidP="00A527C4">
      <w:pPr>
        <w:pStyle w:val="Bodytext70"/>
        <w:shd w:val="clear" w:color="auto" w:fill="auto"/>
        <w:spacing w:before="0" w:line="274" w:lineRule="exact"/>
        <w:ind w:firstLine="760"/>
      </w:pPr>
      <w:r w:rsidRPr="002138D4">
        <w:t>Непрерывные случайные величины. Понятие о плотности вероятности. Равномерное распределение.</w:t>
      </w:r>
    </w:p>
    <w:p w:rsidR="00A527C4" w:rsidRPr="002138D4" w:rsidRDefault="00A527C4" w:rsidP="00A527C4">
      <w:pPr>
        <w:pStyle w:val="Bodytext70"/>
        <w:shd w:val="clear" w:color="auto" w:fill="auto"/>
        <w:spacing w:before="0" w:line="274" w:lineRule="exact"/>
        <w:ind w:firstLine="760"/>
      </w:pPr>
      <w:r w:rsidRPr="002138D4">
        <w:t>Показательное распределение, его параметры.</w:t>
      </w:r>
    </w:p>
    <w:p w:rsidR="00A527C4" w:rsidRPr="002138D4" w:rsidRDefault="00A527C4" w:rsidP="00A527C4">
      <w:pPr>
        <w:pStyle w:val="Bodytext70"/>
        <w:shd w:val="clear" w:color="auto" w:fill="auto"/>
        <w:spacing w:before="0" w:line="274" w:lineRule="exact"/>
        <w:ind w:firstLine="760"/>
      </w:pPr>
      <w:r w:rsidRPr="002138D4">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A527C4" w:rsidRPr="002138D4" w:rsidRDefault="00A527C4" w:rsidP="00A527C4">
      <w:pPr>
        <w:pStyle w:val="Bodytext70"/>
        <w:shd w:val="clear" w:color="auto" w:fill="auto"/>
        <w:spacing w:before="0" w:line="274" w:lineRule="exact"/>
        <w:ind w:firstLine="760"/>
      </w:pPr>
      <w:r w:rsidRPr="002138D4">
        <w:t>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w:t>
      </w:r>
    </w:p>
    <w:p w:rsidR="00A527C4" w:rsidRPr="002138D4" w:rsidRDefault="00A527C4" w:rsidP="00A527C4">
      <w:pPr>
        <w:pStyle w:val="Bodytext70"/>
        <w:shd w:val="clear" w:color="auto" w:fill="auto"/>
        <w:spacing w:before="0" w:line="274" w:lineRule="exact"/>
        <w:ind w:firstLine="760"/>
      </w:pPr>
      <w:r w:rsidRPr="002138D4">
        <w:t>Ковариация двух случайных величин. Понятие о коэффициенте корреляции. Совместные наблюдения двух случайных величин. Выборочный коэффициент корреляции.</w:t>
      </w:r>
    </w:p>
    <w:p w:rsidR="00F456EB" w:rsidRPr="002138D4" w:rsidRDefault="00F456EB" w:rsidP="00A527C4">
      <w:pPr>
        <w:pStyle w:val="Bodytext20"/>
        <w:shd w:val="clear" w:color="auto" w:fill="auto"/>
        <w:ind w:right="780"/>
      </w:pPr>
    </w:p>
    <w:p w:rsidR="00A527C4" w:rsidRPr="002138D4" w:rsidRDefault="00A527C4" w:rsidP="00A527C4">
      <w:pPr>
        <w:pStyle w:val="Bodytext20"/>
        <w:shd w:val="clear" w:color="auto" w:fill="auto"/>
        <w:ind w:right="780"/>
      </w:pPr>
      <w:r w:rsidRPr="002138D4">
        <w:t>Расширение и углубление программы по математике.</w:t>
      </w:r>
    </w:p>
    <w:p w:rsidR="00A527C4" w:rsidRPr="002138D4" w:rsidRDefault="00A527C4" w:rsidP="00A527C4">
      <w:pPr>
        <w:pStyle w:val="Bodytext20"/>
        <w:shd w:val="clear" w:color="auto" w:fill="auto"/>
        <w:ind w:right="780"/>
      </w:pPr>
      <w:r w:rsidRPr="002138D4">
        <w:t>Алгебра и начала математического анализа</w:t>
      </w:r>
      <w:r w:rsidRPr="002138D4">
        <w:br/>
        <w:t>10 класс</w:t>
      </w:r>
      <w:r w:rsidRPr="002138D4">
        <w:br/>
        <w:t>Повторение</w:t>
      </w:r>
    </w:p>
    <w:p w:rsidR="00A527C4" w:rsidRPr="002138D4" w:rsidRDefault="00A527C4" w:rsidP="00A527C4">
      <w:pPr>
        <w:pStyle w:val="Bodytext70"/>
        <w:shd w:val="clear" w:color="auto" w:fill="auto"/>
        <w:spacing w:before="0" w:line="274" w:lineRule="exact"/>
        <w:ind w:firstLine="760"/>
      </w:pPr>
      <w:r w:rsidRPr="002138D4">
        <w:t>Решение задач с использованием свойств чисел и систем счисления, делимости, долей и частей, процентов, модулей чисел.</w:t>
      </w:r>
    </w:p>
    <w:p w:rsidR="00F456EB" w:rsidRPr="002138D4" w:rsidRDefault="00F456EB" w:rsidP="00F456EB">
      <w:pPr>
        <w:pStyle w:val="Heading10"/>
        <w:shd w:val="clear" w:color="auto" w:fill="auto"/>
        <w:spacing w:before="0" w:line="274" w:lineRule="exact"/>
        <w:ind w:left="2980"/>
      </w:pPr>
      <w:r w:rsidRPr="002138D4">
        <w:t>Степени и корни. Степенные функции</w:t>
      </w:r>
    </w:p>
    <w:p w:rsidR="00F456EB" w:rsidRPr="002138D4" w:rsidRDefault="00F456EB" w:rsidP="00F456EB">
      <w:pPr>
        <w:pStyle w:val="Bodytext70"/>
        <w:shd w:val="clear" w:color="auto" w:fill="auto"/>
        <w:spacing w:before="0" w:line="274" w:lineRule="exact"/>
        <w:ind w:firstLine="780"/>
      </w:pPr>
      <w:r w:rsidRPr="002138D4">
        <w:t>Свойства корня п-степени</w:t>
      </w:r>
    </w:p>
    <w:p w:rsidR="00F456EB" w:rsidRPr="002138D4" w:rsidRDefault="00F456EB" w:rsidP="00F456EB">
      <w:pPr>
        <w:pStyle w:val="Bodytext20"/>
        <w:shd w:val="clear" w:color="auto" w:fill="auto"/>
        <w:ind w:right="820"/>
      </w:pPr>
      <w:r w:rsidRPr="002138D4">
        <w:t>Показательная и логарифмическая функции</w:t>
      </w:r>
    </w:p>
    <w:p w:rsidR="00F456EB" w:rsidRPr="002138D4" w:rsidRDefault="00F456EB" w:rsidP="00F456EB">
      <w:pPr>
        <w:pStyle w:val="Bodytext70"/>
        <w:shd w:val="clear" w:color="auto" w:fill="auto"/>
        <w:spacing w:before="0" w:line="274" w:lineRule="exact"/>
      </w:pPr>
      <w:r w:rsidRPr="002138D4">
        <w:t>Показательные уравнения и неравенства. Логарифм числа. Десятичный логарифм. Свойства логарифмов. Преобразование логарифмических выражений. Логарифмические уравнения Число е. Натуральный логарифм. Дифференцирование показательной и логарифмической функций</w:t>
      </w:r>
    </w:p>
    <w:p w:rsidR="005E2DA5" w:rsidRPr="002138D4" w:rsidRDefault="005E2DA5" w:rsidP="005E2DA5">
      <w:pPr>
        <w:pStyle w:val="Bodytext20"/>
        <w:shd w:val="clear" w:color="auto" w:fill="auto"/>
        <w:ind w:firstLine="780"/>
        <w:jc w:val="left"/>
      </w:pPr>
      <w:r w:rsidRPr="002138D4">
        <w:t>Уравнения и неравенства. Системы уравнений и неравенств</w:t>
      </w:r>
    </w:p>
    <w:p w:rsidR="005E2DA5" w:rsidRPr="002138D4" w:rsidRDefault="005E2DA5" w:rsidP="005E2DA5">
      <w:pPr>
        <w:pStyle w:val="Bodytext70"/>
        <w:shd w:val="clear" w:color="auto" w:fill="auto"/>
        <w:spacing w:before="0" w:line="274" w:lineRule="exact"/>
      </w:pPr>
      <w:r w:rsidRPr="002138D4">
        <w:t xml:space="preserve">Метод интервалов для решения неравенств. Решение неравенств, содержащих переменную под знаком модуля. Системы показательных, логарифмических и иррациональных уравнений </w:t>
      </w:r>
    </w:p>
    <w:p w:rsidR="005E2DA5" w:rsidRPr="002138D4" w:rsidRDefault="005E2DA5" w:rsidP="005E2DA5">
      <w:pPr>
        <w:pStyle w:val="Bodytext70"/>
        <w:shd w:val="clear" w:color="auto" w:fill="auto"/>
        <w:spacing w:before="0" w:after="244"/>
      </w:pPr>
      <w:r w:rsidRPr="002138D4">
        <w:t>Обобщающее повторение по теме «Степень и корни. Степенные функции. Показательная и логарифмическая функции» Обобщающее повторение по теме: «Уравнения и неравенства. Система уравнений и неравенств»</w:t>
      </w:r>
    </w:p>
    <w:p w:rsidR="00F456EB" w:rsidRPr="002138D4" w:rsidRDefault="00F456EB" w:rsidP="00A527C4">
      <w:pPr>
        <w:pStyle w:val="Bodytext70"/>
        <w:shd w:val="clear" w:color="auto" w:fill="auto"/>
        <w:spacing w:before="0" w:line="274" w:lineRule="exact"/>
        <w:ind w:firstLine="760"/>
      </w:pPr>
    </w:p>
    <w:p w:rsidR="00A527C4" w:rsidRPr="002138D4" w:rsidRDefault="00A527C4" w:rsidP="00A527C4">
      <w:pPr>
        <w:pStyle w:val="Heading10"/>
        <w:shd w:val="clear" w:color="auto" w:fill="auto"/>
        <w:spacing w:before="0" w:line="274" w:lineRule="exact"/>
        <w:ind w:right="820"/>
        <w:jc w:val="center"/>
      </w:pPr>
      <w:bookmarkStart w:id="4" w:name="bookmark8"/>
      <w:r w:rsidRPr="002138D4">
        <w:t>11 класс</w:t>
      </w:r>
      <w:r w:rsidRPr="002138D4">
        <w:br/>
      </w:r>
      <w:bookmarkEnd w:id="4"/>
      <w:r w:rsidR="00F456EB" w:rsidRPr="002138D4">
        <w:t>Функции</w:t>
      </w:r>
    </w:p>
    <w:p w:rsidR="00F456EB" w:rsidRPr="002138D4" w:rsidRDefault="00F456EB" w:rsidP="00F456EB">
      <w:pPr>
        <w:pStyle w:val="Bodytext70"/>
        <w:shd w:val="clear" w:color="auto" w:fill="auto"/>
        <w:spacing w:before="0" w:line="274" w:lineRule="exact"/>
      </w:pPr>
      <w:bookmarkStart w:id="5" w:name="bookmark9"/>
      <w:r w:rsidRPr="002138D4">
        <w:t xml:space="preserve">Преобразования графиков функций: сдвиг вдоль координатных осей, растяжение и сжатие, отражение относительно координатных осей. Сложные функции. Свойства функций. Нули функции, промежутки </w:t>
      </w:r>
      <w:proofErr w:type="spellStart"/>
      <w:r w:rsidRPr="002138D4">
        <w:t>знакопостоянства</w:t>
      </w:r>
      <w:proofErr w:type="spellEnd"/>
      <w:r w:rsidRPr="002138D4">
        <w:t>, монотонность, ограниченность. Наибольшее и наименьшее значение функции. Четность и нечетность функций. Взаимно обратные функции. Графики взаимно обратных функций.</w:t>
      </w:r>
    </w:p>
    <w:p w:rsidR="00F456EB" w:rsidRPr="002138D4" w:rsidRDefault="00F456EB" w:rsidP="00F456EB">
      <w:pPr>
        <w:pStyle w:val="Heading10"/>
        <w:shd w:val="clear" w:color="auto" w:fill="auto"/>
        <w:spacing w:before="0" w:line="274" w:lineRule="exact"/>
        <w:ind w:right="80"/>
        <w:jc w:val="center"/>
      </w:pPr>
      <w:bookmarkStart w:id="6" w:name="bookmark4"/>
      <w:r w:rsidRPr="002138D4">
        <w:t>Тригонометрические функции.</w:t>
      </w:r>
      <w:bookmarkEnd w:id="6"/>
    </w:p>
    <w:p w:rsidR="00F456EB" w:rsidRPr="002138D4" w:rsidRDefault="00F456EB" w:rsidP="00F456EB">
      <w:pPr>
        <w:pStyle w:val="Bodytext70"/>
        <w:shd w:val="clear" w:color="auto" w:fill="auto"/>
        <w:spacing w:before="0" w:line="274" w:lineRule="exact"/>
      </w:pPr>
      <w:r w:rsidRPr="002138D4">
        <w:t>Числовая окружность на координатной плоскости.</w:t>
      </w:r>
    </w:p>
    <w:p w:rsidR="00F456EB" w:rsidRPr="002138D4" w:rsidRDefault="00F456EB" w:rsidP="00F456EB">
      <w:pPr>
        <w:pStyle w:val="Bodytext70"/>
        <w:shd w:val="clear" w:color="auto" w:fill="auto"/>
        <w:spacing w:before="0" w:line="274" w:lineRule="exact"/>
      </w:pPr>
      <w:r w:rsidRPr="002138D4">
        <w:lastRenderedPageBreak/>
        <w:t>Преобразования графиков тригонометрических функций: сдвиг вдоль координатных осей, растяжение и сжатие, отражение относительно координатных осей.</w:t>
      </w:r>
    </w:p>
    <w:p w:rsidR="00F456EB" w:rsidRPr="002138D4" w:rsidRDefault="00F456EB" w:rsidP="00F456EB">
      <w:pPr>
        <w:pStyle w:val="Heading10"/>
        <w:shd w:val="clear" w:color="auto" w:fill="auto"/>
        <w:spacing w:before="0" w:line="274" w:lineRule="exact"/>
        <w:ind w:left="2980"/>
      </w:pPr>
      <w:bookmarkStart w:id="7" w:name="bookmark5"/>
      <w:r w:rsidRPr="002138D4">
        <w:t>Тригонометрические уравнения.</w:t>
      </w:r>
      <w:bookmarkEnd w:id="7"/>
    </w:p>
    <w:p w:rsidR="00F456EB" w:rsidRPr="002138D4" w:rsidRDefault="00F456EB" w:rsidP="00F456EB">
      <w:pPr>
        <w:pStyle w:val="Bodytext70"/>
        <w:shd w:val="clear" w:color="auto" w:fill="auto"/>
        <w:spacing w:before="0" w:line="274" w:lineRule="exact"/>
      </w:pPr>
      <w:r w:rsidRPr="002138D4">
        <w:t>Обратные тригонометрические функции, их свойства и графики. Решение простейших тригонометрических неравенств</w:t>
      </w:r>
    </w:p>
    <w:p w:rsidR="00F456EB" w:rsidRPr="002138D4" w:rsidRDefault="00F456EB" w:rsidP="00F456EB">
      <w:pPr>
        <w:pStyle w:val="Bodytext20"/>
        <w:shd w:val="clear" w:color="auto" w:fill="auto"/>
        <w:ind w:right="80"/>
      </w:pPr>
      <w:r w:rsidRPr="002138D4">
        <w:t>Преобразование тригонометрических выражений.</w:t>
      </w:r>
    </w:p>
    <w:p w:rsidR="00F456EB" w:rsidRPr="002138D4" w:rsidRDefault="00F456EB" w:rsidP="00F456EB">
      <w:pPr>
        <w:pStyle w:val="Bodytext70"/>
        <w:shd w:val="clear" w:color="auto" w:fill="auto"/>
        <w:spacing w:before="0" w:line="274" w:lineRule="exact"/>
      </w:pPr>
      <w:r w:rsidRPr="002138D4">
        <w:t>Синус и косинус суммы и разности аргументов. Тангенс суммы и разности аргументов. Формулы двойного аргумента и формулы понижения степени Формулы сложения тригонометрических функций (преобразование сумм тригонометрических функций в произведение).</w:t>
      </w:r>
    </w:p>
    <w:p w:rsidR="00F456EB" w:rsidRPr="002138D4" w:rsidRDefault="00F456EB" w:rsidP="00F456EB">
      <w:pPr>
        <w:pStyle w:val="Heading10"/>
        <w:shd w:val="clear" w:color="auto" w:fill="auto"/>
        <w:spacing w:before="0" w:line="274" w:lineRule="exact"/>
        <w:ind w:right="80"/>
        <w:jc w:val="center"/>
      </w:pPr>
      <w:bookmarkStart w:id="8" w:name="bookmark6"/>
      <w:r w:rsidRPr="002138D4">
        <w:t>Производная.</w:t>
      </w:r>
      <w:bookmarkEnd w:id="8"/>
    </w:p>
    <w:p w:rsidR="00F456EB" w:rsidRPr="002138D4" w:rsidRDefault="00F456EB" w:rsidP="00F456EB">
      <w:pPr>
        <w:pStyle w:val="Bodytext70"/>
        <w:shd w:val="clear" w:color="auto" w:fill="auto"/>
        <w:spacing w:before="0" w:line="274" w:lineRule="exact"/>
      </w:pPr>
      <w:r w:rsidRPr="002138D4">
        <w:t>Числовые последовательности и их свойства. Предел последовательности Сумма бесконечной геометрической прогрессии. Правила дифференцирования. Построение графиков функций с помощью производных.</w:t>
      </w:r>
    </w:p>
    <w:p w:rsidR="00F456EB" w:rsidRPr="002138D4" w:rsidRDefault="00F456EB" w:rsidP="00F456EB">
      <w:pPr>
        <w:pStyle w:val="Heading10"/>
        <w:shd w:val="clear" w:color="auto" w:fill="auto"/>
        <w:spacing w:before="0" w:line="274" w:lineRule="exact"/>
        <w:ind w:right="80"/>
        <w:jc w:val="center"/>
      </w:pPr>
      <w:bookmarkStart w:id="9" w:name="bookmark7"/>
      <w:r w:rsidRPr="002138D4">
        <w:t>Обобщающее повторение</w:t>
      </w:r>
      <w:bookmarkEnd w:id="9"/>
    </w:p>
    <w:p w:rsidR="00F456EB" w:rsidRPr="002138D4" w:rsidRDefault="00F456EB" w:rsidP="00F456EB">
      <w:pPr>
        <w:pStyle w:val="Bodytext70"/>
        <w:shd w:val="clear" w:color="auto" w:fill="auto"/>
        <w:spacing w:before="0" w:line="274" w:lineRule="exact"/>
      </w:pPr>
      <w:r w:rsidRPr="002138D4">
        <w:t>Повторение по теме: «Тригонометрические функции. Основные свойства функций» Решение тригонометрических уравнений и неравенств». Повторение по теме: «Производная. Применение производной»</w:t>
      </w:r>
    </w:p>
    <w:p w:rsidR="00A527C4" w:rsidRPr="002138D4" w:rsidRDefault="00A527C4" w:rsidP="00A527C4">
      <w:pPr>
        <w:pStyle w:val="Heading10"/>
        <w:shd w:val="clear" w:color="auto" w:fill="auto"/>
        <w:spacing w:before="0" w:line="274" w:lineRule="exact"/>
        <w:ind w:right="80"/>
        <w:jc w:val="center"/>
      </w:pPr>
      <w:bookmarkStart w:id="10" w:name="bookmark10"/>
      <w:bookmarkEnd w:id="5"/>
      <w:r w:rsidRPr="002138D4">
        <w:t>Первообразная и интеграл</w:t>
      </w:r>
      <w:bookmarkEnd w:id="10"/>
    </w:p>
    <w:p w:rsidR="00A527C4" w:rsidRPr="002138D4" w:rsidRDefault="00A527C4" w:rsidP="00A527C4">
      <w:pPr>
        <w:pStyle w:val="Bodytext70"/>
        <w:shd w:val="clear" w:color="auto" w:fill="auto"/>
        <w:spacing w:before="0" w:line="274" w:lineRule="exact"/>
        <w:ind w:firstLine="780"/>
      </w:pPr>
      <w:r w:rsidRPr="002138D4">
        <w:t>Площадь криволинейной трапеции. Формула Ньютона-Лейбница. Определенный интеграл. Вычисление площадей плоских фигур и объемов тел вращения с помощью интеграла.</w:t>
      </w:r>
    </w:p>
    <w:p w:rsidR="00A527C4" w:rsidRPr="002138D4" w:rsidRDefault="00A527C4" w:rsidP="00A527C4">
      <w:pPr>
        <w:pStyle w:val="Bodytext70"/>
        <w:shd w:val="clear" w:color="auto" w:fill="auto"/>
        <w:spacing w:before="0" w:line="274" w:lineRule="exact"/>
        <w:ind w:firstLine="2280"/>
      </w:pPr>
      <w:r w:rsidRPr="002138D4">
        <w:rPr>
          <w:rStyle w:val="Bodytext711ptNotItalic"/>
          <w:color w:val="auto"/>
        </w:rPr>
        <w:t xml:space="preserve">Вероятность и статистика. Работа с данными </w:t>
      </w:r>
      <w:r w:rsidRPr="002138D4">
        <w:t xml:space="preserve">Непрерывные случайные величины. Понятие о плотности вероятности. Равномерное распределение. Показательное распределение, его параметры. 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 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 Ковариация двух случайных величин. Понятие о коэффициенте корреляции. Совместные наблюдения двух случайных величин. Выборочный коэффициент корреляции. </w:t>
      </w:r>
    </w:p>
    <w:p w:rsidR="00F456EB" w:rsidRPr="002138D4" w:rsidRDefault="00F456EB" w:rsidP="00F456EB">
      <w:pPr>
        <w:pStyle w:val="Bodytext20"/>
        <w:shd w:val="clear" w:color="auto" w:fill="auto"/>
        <w:ind w:firstLine="760"/>
        <w:jc w:val="left"/>
      </w:pPr>
      <w:r w:rsidRPr="002138D4">
        <w:t>Геометрия 10 класс</w:t>
      </w:r>
    </w:p>
    <w:p w:rsidR="00F456EB" w:rsidRPr="002138D4" w:rsidRDefault="00F456EB" w:rsidP="00F456EB">
      <w:pPr>
        <w:pStyle w:val="Bodytext20"/>
        <w:shd w:val="clear" w:color="auto" w:fill="auto"/>
        <w:ind w:left="4440"/>
        <w:jc w:val="left"/>
      </w:pPr>
      <w:r w:rsidRPr="002138D4">
        <w:t>Повторение</w:t>
      </w:r>
    </w:p>
    <w:p w:rsidR="00F456EB" w:rsidRPr="002138D4" w:rsidRDefault="00F456EB" w:rsidP="00F456EB">
      <w:pPr>
        <w:pStyle w:val="Bodytext70"/>
        <w:shd w:val="clear" w:color="auto" w:fill="auto"/>
        <w:spacing w:before="0" w:line="274" w:lineRule="exact"/>
        <w:ind w:firstLine="760"/>
      </w:pPr>
      <w:r w:rsidRPr="002138D4">
        <w:t>Решение задач с использованием теорем о треугольниках, соотношений в прямоугольных треугольниках, фактов, связанных с четырехугольниками.</w:t>
      </w:r>
    </w:p>
    <w:p w:rsidR="00F456EB" w:rsidRPr="002138D4" w:rsidRDefault="00F456EB" w:rsidP="00F456EB">
      <w:pPr>
        <w:pStyle w:val="Bodytext20"/>
        <w:shd w:val="clear" w:color="auto" w:fill="auto"/>
        <w:ind w:left="200"/>
        <w:jc w:val="left"/>
      </w:pPr>
      <w:r w:rsidRPr="002138D4">
        <w:t>ВВЕДЕНИЕ. Предмет стереометрии. Основные понятия и аксиомы стереометрии.</w:t>
      </w:r>
    </w:p>
    <w:p w:rsidR="00F456EB" w:rsidRPr="002138D4" w:rsidRDefault="00F456EB" w:rsidP="00F456EB">
      <w:pPr>
        <w:pStyle w:val="Bodytext20"/>
        <w:shd w:val="clear" w:color="auto" w:fill="auto"/>
        <w:ind w:right="40"/>
      </w:pPr>
      <w:r w:rsidRPr="002138D4">
        <w:t>Первые следствия из теорем.</w:t>
      </w:r>
    </w:p>
    <w:p w:rsidR="00F456EB" w:rsidRPr="002138D4" w:rsidRDefault="00F456EB" w:rsidP="00F456EB">
      <w:pPr>
        <w:pStyle w:val="Bodytext70"/>
        <w:shd w:val="clear" w:color="auto" w:fill="auto"/>
        <w:spacing w:before="0" w:line="274" w:lineRule="exact"/>
      </w:pPr>
      <w:r w:rsidRPr="002138D4">
        <w:t>Решение задач на применение аксиом и их следствий</w:t>
      </w:r>
    </w:p>
    <w:p w:rsidR="00F456EB" w:rsidRPr="002138D4" w:rsidRDefault="00F456EB" w:rsidP="00F456EB">
      <w:pPr>
        <w:pStyle w:val="Bodytext20"/>
        <w:shd w:val="clear" w:color="auto" w:fill="auto"/>
        <w:ind w:right="40"/>
      </w:pPr>
      <w:r w:rsidRPr="002138D4">
        <w:t>Параллельность прямых и плоскостей</w:t>
      </w:r>
    </w:p>
    <w:p w:rsidR="00F456EB" w:rsidRPr="002138D4" w:rsidRDefault="00F456EB" w:rsidP="00F456EB">
      <w:pPr>
        <w:pStyle w:val="Bodytext70"/>
        <w:shd w:val="clear" w:color="auto" w:fill="auto"/>
        <w:spacing w:before="0" w:after="240" w:line="274" w:lineRule="exact"/>
      </w:pPr>
      <w:r w:rsidRPr="002138D4">
        <w:t>Решение задач повышенной сложности по теме: «Взаимное расположение прямых в пространстве. Угол между двумя прямыми». Задачи на построение сечений</w:t>
      </w:r>
    </w:p>
    <w:p w:rsidR="00F456EB" w:rsidRPr="002138D4" w:rsidRDefault="00F456EB" w:rsidP="00F456EB">
      <w:pPr>
        <w:pStyle w:val="Bodytext20"/>
        <w:shd w:val="clear" w:color="auto" w:fill="auto"/>
        <w:ind w:firstLine="2380"/>
        <w:jc w:val="left"/>
      </w:pPr>
      <w:r w:rsidRPr="002138D4">
        <w:t>Перпендикулярность прямых и плоскостей</w:t>
      </w:r>
    </w:p>
    <w:p w:rsidR="00F456EB" w:rsidRPr="002138D4" w:rsidRDefault="00F456EB" w:rsidP="00F456EB">
      <w:pPr>
        <w:pStyle w:val="Bodytext70"/>
        <w:shd w:val="clear" w:color="auto" w:fill="auto"/>
        <w:spacing w:before="0" w:line="274" w:lineRule="exact"/>
      </w:pPr>
      <w:r w:rsidRPr="002138D4">
        <w:t>Решение задач повышенной сложности по теме: «Перпендикулярность прямых» Решение задач повышенной сложности по теме: «Перпендикулярность прямых и плоскостей».</w:t>
      </w:r>
    </w:p>
    <w:p w:rsidR="00F456EB" w:rsidRPr="002138D4" w:rsidRDefault="00F456EB" w:rsidP="00F456EB">
      <w:pPr>
        <w:pStyle w:val="Bodytext20"/>
        <w:shd w:val="clear" w:color="auto" w:fill="auto"/>
        <w:ind w:right="40"/>
      </w:pPr>
      <w:r w:rsidRPr="002138D4">
        <w:t>Многогранники</w:t>
      </w:r>
    </w:p>
    <w:p w:rsidR="00F456EB" w:rsidRPr="002138D4" w:rsidRDefault="00F456EB" w:rsidP="00F456EB">
      <w:pPr>
        <w:pStyle w:val="Bodytext70"/>
        <w:shd w:val="clear" w:color="auto" w:fill="auto"/>
        <w:spacing w:before="0" w:line="274" w:lineRule="exact"/>
      </w:pPr>
      <w:r w:rsidRPr="002138D4">
        <w:t>Решение задач повышенной сложности на вычисление элементов и площади полной поверхности призмы Решение задач повышенной сложности по теме: «Пирамида»</w:t>
      </w:r>
    </w:p>
    <w:p w:rsidR="00F456EB" w:rsidRPr="002138D4" w:rsidRDefault="00F456EB" w:rsidP="00F456EB">
      <w:pPr>
        <w:pStyle w:val="Bodytext20"/>
        <w:shd w:val="clear" w:color="auto" w:fill="auto"/>
        <w:ind w:right="40"/>
      </w:pPr>
      <w:r w:rsidRPr="002138D4">
        <w:t>Правильные многогранники</w:t>
      </w:r>
    </w:p>
    <w:p w:rsidR="00F456EB" w:rsidRPr="002138D4" w:rsidRDefault="00F456EB" w:rsidP="00F456EB">
      <w:pPr>
        <w:pStyle w:val="Bodytext70"/>
        <w:shd w:val="clear" w:color="auto" w:fill="auto"/>
        <w:spacing w:before="0" w:line="274" w:lineRule="exact"/>
      </w:pPr>
      <w:r w:rsidRPr="002138D4">
        <w:t>Элементы симметрии правильных многогранников. Элементы симметрии правильных многогранников.</w:t>
      </w:r>
    </w:p>
    <w:p w:rsidR="00F456EB" w:rsidRPr="002138D4" w:rsidRDefault="00F456EB" w:rsidP="00F456EB">
      <w:pPr>
        <w:pStyle w:val="Bodytext20"/>
        <w:shd w:val="clear" w:color="auto" w:fill="auto"/>
        <w:ind w:right="40"/>
      </w:pPr>
      <w:r w:rsidRPr="002138D4">
        <w:t>Повторение</w:t>
      </w:r>
    </w:p>
    <w:p w:rsidR="00F456EB" w:rsidRPr="002138D4" w:rsidRDefault="00F456EB" w:rsidP="00F456EB">
      <w:pPr>
        <w:pStyle w:val="Bodytext70"/>
        <w:shd w:val="clear" w:color="auto" w:fill="auto"/>
        <w:spacing w:before="0" w:line="274" w:lineRule="exact"/>
      </w:pPr>
      <w:r w:rsidRPr="002138D4">
        <w:t>Повторение и решение задач по теме: «Основные понятия и аксиомы стереометрии. Параллельность прямых и плоскостей». Повторение и решение задач по теме: «Перпендикулярность прямых и плоскостей»</w:t>
      </w:r>
    </w:p>
    <w:p w:rsidR="00F456EB" w:rsidRPr="002138D4" w:rsidRDefault="00F456EB" w:rsidP="00F456EB">
      <w:pPr>
        <w:pStyle w:val="Bodytext20"/>
        <w:shd w:val="clear" w:color="auto" w:fill="auto"/>
        <w:ind w:right="40"/>
      </w:pPr>
      <w:r w:rsidRPr="002138D4">
        <w:t>11 класс</w:t>
      </w:r>
    </w:p>
    <w:p w:rsidR="00F456EB" w:rsidRPr="002138D4" w:rsidRDefault="00F456EB" w:rsidP="00F456EB">
      <w:pPr>
        <w:pStyle w:val="Bodytext20"/>
        <w:shd w:val="clear" w:color="auto" w:fill="auto"/>
        <w:ind w:right="40"/>
      </w:pPr>
      <w:r w:rsidRPr="002138D4">
        <w:t>Цилиндр, конус, шар</w:t>
      </w:r>
    </w:p>
    <w:p w:rsidR="00F456EB" w:rsidRPr="002138D4" w:rsidRDefault="00F456EB" w:rsidP="00F456EB">
      <w:pPr>
        <w:pStyle w:val="Bodytext70"/>
        <w:shd w:val="clear" w:color="auto" w:fill="auto"/>
        <w:spacing w:before="0" w:line="274" w:lineRule="exact"/>
      </w:pPr>
      <w:r w:rsidRPr="002138D4">
        <w:lastRenderedPageBreak/>
        <w:t>Сечения конуса (параллельное основанию и проходящее через вершину) Простейшие комбинации многогранников и тел вращения между собой.</w:t>
      </w:r>
    </w:p>
    <w:p w:rsidR="00F456EB" w:rsidRPr="002138D4" w:rsidRDefault="00F456EB" w:rsidP="00F456EB">
      <w:pPr>
        <w:pStyle w:val="Bodytext20"/>
        <w:shd w:val="clear" w:color="auto" w:fill="auto"/>
        <w:jc w:val="left"/>
      </w:pPr>
      <w:r w:rsidRPr="002138D4">
        <w:t>Объемы тел</w:t>
      </w:r>
    </w:p>
    <w:p w:rsidR="00F456EB" w:rsidRPr="002138D4" w:rsidRDefault="00F456EB" w:rsidP="00F456EB">
      <w:pPr>
        <w:pStyle w:val="Bodytext70"/>
        <w:shd w:val="clear" w:color="auto" w:fill="auto"/>
        <w:spacing w:before="0" w:after="240" w:line="274" w:lineRule="exact"/>
      </w:pPr>
      <w:r w:rsidRPr="002138D4">
        <w:t>Решение задач повышенной сложности по теме: «Объем наклонной призмы, пирамиды, и конуса» Различные задачи на многогранники, цилиндр, конус и шар</w:t>
      </w:r>
    </w:p>
    <w:p w:rsidR="00F456EB" w:rsidRPr="002138D4" w:rsidRDefault="00F456EB" w:rsidP="00F456EB">
      <w:pPr>
        <w:pStyle w:val="Bodytext20"/>
        <w:shd w:val="clear" w:color="auto" w:fill="auto"/>
        <w:ind w:right="40"/>
      </w:pPr>
      <w:r w:rsidRPr="002138D4">
        <w:t>Метод координат в пространстве</w:t>
      </w:r>
    </w:p>
    <w:p w:rsidR="00F456EB" w:rsidRPr="002138D4" w:rsidRDefault="00F456EB" w:rsidP="00F456EB">
      <w:pPr>
        <w:pStyle w:val="Bodytext70"/>
        <w:shd w:val="clear" w:color="auto" w:fill="auto"/>
        <w:spacing w:before="0" w:line="274" w:lineRule="exact"/>
      </w:pPr>
      <w:r w:rsidRPr="002138D4">
        <w:t>Решение задач по теме: «Метод координат в пространстве». Свойства движений. Применение движений при решении задач.</w:t>
      </w:r>
    </w:p>
    <w:p w:rsidR="00F456EB" w:rsidRPr="002138D4" w:rsidRDefault="00F456EB" w:rsidP="00F456EB">
      <w:pPr>
        <w:pStyle w:val="Bodytext70"/>
        <w:shd w:val="clear" w:color="auto" w:fill="auto"/>
        <w:spacing w:before="0" w:line="274" w:lineRule="exact"/>
        <w:ind w:right="680" w:firstLine="2380"/>
      </w:pPr>
      <w:r w:rsidRPr="002138D4">
        <w:rPr>
          <w:rStyle w:val="Bodytext711ptNotItalic"/>
          <w:color w:val="auto"/>
        </w:rPr>
        <w:t xml:space="preserve">Обобщающее повторение курса геометрии </w:t>
      </w:r>
      <w:r w:rsidRPr="002138D4">
        <w:t>Обобщающее повторение по теме: «Многоугольники». Обобщающее повторение по теме: «Углы, связанные с окружностью». Обобщающее повторение по теме: «Параллельность и перпендикулярность прямых и плоскостей в пространстве» Обобщающее повторение по теме: «Многогранники. Тела вращения»</w:t>
      </w:r>
    </w:p>
    <w:p w:rsidR="00F456EB" w:rsidRPr="002138D4" w:rsidRDefault="00F456EB" w:rsidP="00F456EB">
      <w:pPr>
        <w:pStyle w:val="Bodytext20"/>
        <w:shd w:val="clear" w:color="auto" w:fill="auto"/>
        <w:ind w:firstLine="760"/>
        <w:jc w:val="left"/>
      </w:pPr>
      <w:r w:rsidRPr="002138D4">
        <w:t>Направления проектной деятельности</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исследовательское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информационное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творческое</w:t>
      </w:r>
    </w:p>
    <w:p w:rsidR="00F456EB" w:rsidRPr="002138D4" w:rsidRDefault="00F456EB" w:rsidP="00F456EB">
      <w:pPr>
        <w:pStyle w:val="Bodytext20"/>
        <w:numPr>
          <w:ilvl w:val="0"/>
          <w:numId w:val="1"/>
        </w:numPr>
        <w:shd w:val="clear" w:color="auto" w:fill="auto"/>
        <w:tabs>
          <w:tab w:val="left" w:pos="1478"/>
        </w:tabs>
        <w:spacing w:line="293" w:lineRule="exact"/>
        <w:ind w:left="1120" w:firstLine="0"/>
        <w:jc w:val="both"/>
      </w:pPr>
      <w:r w:rsidRPr="002138D4">
        <w:t>инновационное</w:t>
      </w:r>
    </w:p>
    <w:p w:rsidR="009C7839" w:rsidRPr="002138D4" w:rsidRDefault="009C7839" w:rsidP="009C7839">
      <w:pPr>
        <w:pStyle w:val="Tablecaption0"/>
        <w:numPr>
          <w:ilvl w:val="0"/>
          <w:numId w:val="1"/>
        </w:numPr>
        <w:shd w:val="clear" w:color="auto" w:fill="auto"/>
      </w:pPr>
      <w:r w:rsidRPr="002138D4">
        <w:t>III. ТЕМАТИЧЕСКОЕ ПЛАНИРОВАНИЕ.</w:t>
      </w:r>
      <w:r w:rsidRPr="002138D4">
        <w:br/>
        <w:t>АЛГЕБРА И НАЧАЛА АНАЛИЗА.</w:t>
      </w:r>
    </w:p>
    <w:p w:rsidR="009C7839" w:rsidRPr="002138D4" w:rsidRDefault="009C7839" w:rsidP="009C7839">
      <w:pPr>
        <w:pStyle w:val="Tablecaption0"/>
        <w:numPr>
          <w:ilvl w:val="0"/>
          <w:numId w:val="1"/>
        </w:numPr>
        <w:shd w:val="clear" w:color="auto" w:fill="auto"/>
      </w:pPr>
      <w:r w:rsidRPr="002138D4">
        <w:t>10 класс</w:t>
      </w:r>
    </w:p>
    <w:p w:rsidR="00C053E0" w:rsidRPr="002138D4" w:rsidRDefault="00C053E0" w:rsidP="00C053E0">
      <w:pPr>
        <w:pStyle w:val="a6"/>
        <w:tabs>
          <w:tab w:val="left" w:pos="3030"/>
        </w:tabs>
        <w:rPr>
          <w:rFonts w:ascii="Times New Roman" w:eastAsia="Calibri" w:hAnsi="Times New Roman"/>
          <w:lang w:eastAsia="en-US"/>
        </w:rPr>
      </w:pPr>
      <w:r w:rsidRPr="002138D4">
        <w:rPr>
          <w:rFonts w:ascii="Times New Roman" w:eastAsia="Calibri" w:hAnsi="Times New Roman"/>
          <w:lang w:eastAsia="en-US"/>
        </w:rPr>
        <w:t>(профильный уровень, 4 часа в неделю, всего 140 часов)</w:t>
      </w:r>
    </w:p>
    <w:p w:rsidR="009C7839" w:rsidRPr="002138D4" w:rsidRDefault="009C7839" w:rsidP="009C7839">
      <w:pPr>
        <w:pStyle w:val="Bodytext20"/>
        <w:shd w:val="clear" w:color="auto" w:fill="auto"/>
        <w:tabs>
          <w:tab w:val="left" w:pos="1478"/>
        </w:tabs>
        <w:spacing w:line="293" w:lineRule="exact"/>
        <w:ind w:left="1120" w:firstLine="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589"/>
        <w:gridCol w:w="1476"/>
      </w:tblGrid>
      <w:tr w:rsidR="0021415D" w:rsidRPr="002138D4" w:rsidTr="0021415D">
        <w:trPr>
          <w:trHeight w:val="491"/>
        </w:trPr>
        <w:tc>
          <w:tcPr>
            <w:tcW w:w="787" w:type="pct"/>
            <w:vMerge w:val="restar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 урока</w:t>
            </w:r>
          </w:p>
        </w:tc>
        <w:tc>
          <w:tcPr>
            <w:tcW w:w="3442" w:type="pct"/>
            <w:vMerge w:val="restar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Раздел / Тема урока</w:t>
            </w:r>
          </w:p>
        </w:tc>
        <w:tc>
          <w:tcPr>
            <w:tcW w:w="771" w:type="pct"/>
            <w:vMerge w:val="restar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Кол-во часов</w:t>
            </w:r>
          </w:p>
        </w:tc>
      </w:tr>
      <w:tr w:rsidR="0021415D" w:rsidRPr="002138D4" w:rsidTr="0021415D">
        <w:trPr>
          <w:trHeight w:val="491"/>
        </w:trPr>
        <w:tc>
          <w:tcPr>
            <w:tcW w:w="787" w:type="pct"/>
            <w:vMerge/>
            <w:shd w:val="clear" w:color="auto" w:fill="auto"/>
            <w:vAlign w:val="center"/>
            <w:hideMark/>
          </w:tcPr>
          <w:p w:rsidR="0021415D" w:rsidRPr="002138D4" w:rsidRDefault="0021415D" w:rsidP="000F1431">
            <w:pPr>
              <w:jc w:val="center"/>
              <w:rPr>
                <w:rFonts w:ascii="Times New Roman" w:hAnsi="Times New Roman" w:cs="Times New Roman"/>
                <w:b/>
              </w:rPr>
            </w:pPr>
          </w:p>
        </w:tc>
        <w:tc>
          <w:tcPr>
            <w:tcW w:w="3442" w:type="pct"/>
            <w:vMerge/>
            <w:shd w:val="clear" w:color="auto" w:fill="auto"/>
            <w:vAlign w:val="center"/>
            <w:hideMark/>
          </w:tcPr>
          <w:p w:rsidR="0021415D" w:rsidRPr="002138D4" w:rsidRDefault="0021415D" w:rsidP="000F1431">
            <w:pPr>
              <w:jc w:val="center"/>
              <w:rPr>
                <w:rFonts w:ascii="Times New Roman" w:hAnsi="Times New Roman" w:cs="Times New Roman"/>
                <w:b/>
              </w:rPr>
            </w:pPr>
          </w:p>
        </w:tc>
        <w:tc>
          <w:tcPr>
            <w:tcW w:w="771" w:type="pct"/>
            <w:vMerge/>
            <w:vAlign w:val="center"/>
          </w:tcPr>
          <w:p w:rsidR="0021415D" w:rsidRPr="002138D4" w:rsidRDefault="0021415D" w:rsidP="000F1431">
            <w:pPr>
              <w:jc w:val="center"/>
              <w:rPr>
                <w:rFonts w:ascii="Times New Roman" w:hAnsi="Times New Roman" w:cs="Times New Roman"/>
                <w:b/>
              </w:rPr>
            </w:pP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b/>
              </w:rPr>
            </w:pPr>
          </w:p>
        </w:tc>
        <w:tc>
          <w:tcPr>
            <w:tcW w:w="3442" w:type="pct"/>
            <w:shd w:val="clear" w:color="auto" w:fill="auto"/>
            <w:vAlign w:val="center"/>
            <w:hideMark/>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Повторение</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4</w:t>
            </w:r>
          </w:p>
        </w:tc>
      </w:tr>
      <w:tr w:rsidR="0021415D" w:rsidRPr="002138D4" w:rsidTr="0021415D">
        <w:trPr>
          <w:trHeight w:val="345"/>
        </w:trPr>
        <w:tc>
          <w:tcPr>
            <w:tcW w:w="787" w:type="pct"/>
            <w:shd w:val="clear" w:color="auto" w:fill="auto"/>
            <w:vAlign w:val="center"/>
            <w:hideMark/>
          </w:tcPr>
          <w:p w:rsidR="0021415D" w:rsidRPr="002138D4" w:rsidRDefault="0021415D" w:rsidP="00C053E0">
            <w:pPr>
              <w:pStyle w:val="a6"/>
              <w:numPr>
                <w:ilvl w:val="0"/>
                <w:numId w:val="5"/>
              </w:numPr>
              <w:spacing w:after="0" w:line="240" w:lineRule="auto"/>
              <w:jc w:val="center"/>
              <w:rPr>
                <w:rFonts w:ascii="Times New Roman" w:hAnsi="Times New Roman"/>
              </w:rPr>
            </w:pP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Квадратные уравнения. Квадратичная функция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w:t>
            </w: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Решение </w:t>
            </w:r>
            <w:proofErr w:type="gramStart"/>
            <w:r w:rsidRPr="002138D4">
              <w:rPr>
                <w:rFonts w:ascii="Times New Roman" w:hAnsi="Times New Roman" w:cs="Times New Roman"/>
              </w:rPr>
              <w:t>квадратных  неравенств</w:t>
            </w:r>
            <w:proofErr w:type="gramEnd"/>
            <w:r w:rsidRPr="002138D4">
              <w:rPr>
                <w:rFonts w:ascii="Times New Roman" w:hAnsi="Times New Roman" w:cs="Times New Roman"/>
              </w:rPr>
              <w:t xml:space="preserve"> с помощью графика. Метод интервалов.  </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w:t>
            </w: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линейных уравнений и неравенств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345"/>
        </w:trPr>
        <w:tc>
          <w:tcPr>
            <w:tcW w:w="787" w:type="pct"/>
            <w:shd w:val="clear" w:color="auto" w:fill="auto"/>
            <w:vAlign w:val="center"/>
            <w:hideMark/>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w:t>
            </w:r>
          </w:p>
        </w:tc>
        <w:tc>
          <w:tcPr>
            <w:tcW w:w="3442" w:type="pct"/>
            <w:shd w:val="clear" w:color="auto" w:fill="auto"/>
            <w:vAlign w:val="center"/>
            <w:hideMark/>
          </w:tcPr>
          <w:p w:rsidR="0021415D" w:rsidRPr="002138D4" w:rsidRDefault="0021415D" w:rsidP="000F1431">
            <w:pPr>
              <w:rPr>
                <w:rFonts w:ascii="Times New Roman" w:hAnsi="Times New Roman" w:cs="Times New Roman"/>
              </w:rPr>
            </w:pPr>
            <w:r w:rsidRPr="002138D4">
              <w:rPr>
                <w:rFonts w:ascii="Times New Roman" w:hAnsi="Times New Roman" w:cs="Times New Roman"/>
              </w:rPr>
              <w:t>Входная контрольная работа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hideMark/>
          </w:tcPr>
          <w:p w:rsidR="0021415D" w:rsidRPr="002138D4" w:rsidRDefault="0021415D" w:rsidP="000F1431">
            <w:pPr>
              <w:jc w:val="center"/>
              <w:rPr>
                <w:rFonts w:ascii="Times New Roman" w:hAnsi="Times New Roman" w:cs="Times New Roman"/>
                <w:b/>
              </w:rPr>
            </w:pPr>
          </w:p>
        </w:tc>
        <w:tc>
          <w:tcPr>
            <w:tcW w:w="3442" w:type="pct"/>
            <w:shd w:val="clear" w:color="auto" w:fill="auto"/>
            <w:vAlign w:val="center"/>
            <w:hideMark/>
          </w:tcPr>
          <w:p w:rsidR="0021415D" w:rsidRPr="002138D4" w:rsidRDefault="0021415D" w:rsidP="00C053E0">
            <w:pPr>
              <w:numPr>
                <w:ilvl w:val="0"/>
                <w:numId w:val="4"/>
              </w:numPr>
              <w:spacing w:after="0" w:line="240" w:lineRule="auto"/>
              <w:rPr>
                <w:rFonts w:ascii="Times New Roman" w:hAnsi="Times New Roman" w:cs="Times New Roman"/>
                <w:b/>
              </w:rPr>
            </w:pPr>
            <w:r w:rsidRPr="002138D4">
              <w:rPr>
                <w:rFonts w:ascii="Times New Roman" w:hAnsi="Times New Roman" w:cs="Times New Roman"/>
                <w:b/>
              </w:rPr>
              <w:t>Действительные числа</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14</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Целые и рациональные числа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w:t>
            </w:r>
          </w:p>
          <w:p w:rsidR="0021415D" w:rsidRPr="002138D4" w:rsidRDefault="0021415D" w:rsidP="000F1431">
            <w:pPr>
              <w:jc w:val="center"/>
              <w:rPr>
                <w:rFonts w:ascii="Times New Roman" w:hAnsi="Times New Roman" w:cs="Times New Roman"/>
              </w:rPr>
            </w:pPr>
          </w:p>
          <w:p w:rsidR="0021415D" w:rsidRPr="002138D4" w:rsidRDefault="0021415D" w:rsidP="000F1431">
            <w:pPr>
              <w:rPr>
                <w:rFonts w:ascii="Times New Roman" w:hAnsi="Times New Roman" w:cs="Times New Roman"/>
              </w:rPr>
            </w:pP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Действительные числа.</w:t>
            </w:r>
            <w:r w:rsidRPr="002138D4">
              <w:rPr>
                <w:rFonts w:ascii="Times New Roman" w:hAnsi="Times New Roman" w:cs="Times New Roman"/>
                <w:i/>
              </w:rPr>
              <w:t xml:space="preserve"> Теоремы о приближении действительных чисел рациональными.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Бесконечно убывающая геометрическая прогрессия.</w:t>
            </w:r>
            <w:r w:rsidRPr="002138D4">
              <w:rPr>
                <w:rFonts w:ascii="Times New Roman" w:hAnsi="Times New Roman" w:cs="Times New Roman"/>
                <w:i/>
              </w:rPr>
              <w:t xml:space="preserve"> Суммы и ряды, методы суммирования и признаки сходимости.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Бесконечно убывающая геометрическая прогрессия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Корень степени </w:t>
            </w:r>
            <w:r w:rsidRPr="002138D4">
              <w:rPr>
                <w:rFonts w:ascii="Times New Roman" w:hAnsi="Times New Roman" w:cs="Times New Roman"/>
                <w:i/>
                <w:iCs/>
                <w:lang w:val="en-US"/>
              </w:rPr>
              <w:t>n</w:t>
            </w:r>
            <w:r w:rsidRPr="002138D4">
              <w:rPr>
                <w:rFonts w:ascii="Times New Roman" w:hAnsi="Times New Roman" w:cs="Times New Roman"/>
              </w:rPr>
              <w:t>&gt;1 и его свойства. Арифметический корень натуральной степени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Арифметический корень натуральной степени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Степень с рациональным показателем и ее свойства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w:t>
            </w:r>
          </w:p>
        </w:tc>
        <w:tc>
          <w:tcPr>
            <w:tcW w:w="3442" w:type="pct"/>
            <w:shd w:val="clear" w:color="auto" w:fill="auto"/>
          </w:tcPr>
          <w:p w:rsidR="0021415D" w:rsidRPr="002138D4" w:rsidRDefault="0021415D" w:rsidP="000F1431">
            <w:pPr>
              <w:rPr>
                <w:rFonts w:ascii="Times New Roman" w:eastAsia="Calibri" w:hAnsi="Times New Roman" w:cs="Times New Roman"/>
                <w:lang w:eastAsia="en-US"/>
              </w:rPr>
            </w:pPr>
            <w:r w:rsidRPr="002138D4">
              <w:rPr>
                <w:rFonts w:ascii="Times New Roman" w:hAnsi="Times New Roman" w:cs="Times New Roman"/>
                <w:bCs/>
              </w:rPr>
              <w:t>Степень с действительным показателем, свойства степени.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w:t>
            </w:r>
          </w:p>
        </w:tc>
        <w:tc>
          <w:tcPr>
            <w:tcW w:w="3442" w:type="pct"/>
            <w:shd w:val="clear" w:color="auto" w:fill="auto"/>
          </w:tcPr>
          <w:p w:rsidR="0021415D" w:rsidRPr="002138D4" w:rsidRDefault="0021415D" w:rsidP="000F1431">
            <w:pPr>
              <w:rPr>
                <w:rFonts w:ascii="Times New Roman" w:eastAsia="Calibri" w:hAnsi="Times New Roman" w:cs="Times New Roman"/>
                <w:lang w:eastAsia="en-US"/>
              </w:rPr>
            </w:pPr>
            <w:r w:rsidRPr="002138D4">
              <w:rPr>
                <w:rFonts w:ascii="Times New Roman" w:eastAsia="Calibri" w:hAnsi="Times New Roman" w:cs="Times New Roman"/>
                <w:lang w:eastAsia="en-US"/>
              </w:rPr>
              <w:t>Степень с рациональным и действительным показателем</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14</w:t>
            </w:r>
          </w:p>
        </w:tc>
        <w:tc>
          <w:tcPr>
            <w:tcW w:w="3442" w:type="pct"/>
            <w:shd w:val="clear" w:color="auto" w:fill="auto"/>
            <w:vAlign w:val="center"/>
          </w:tcPr>
          <w:p w:rsidR="0021415D" w:rsidRPr="002138D4" w:rsidRDefault="0021415D" w:rsidP="000F1431">
            <w:pPr>
              <w:jc w:val="both"/>
              <w:rPr>
                <w:rFonts w:ascii="Times New Roman" w:hAnsi="Times New Roman" w:cs="Times New Roman"/>
                <w:b/>
                <w:i/>
              </w:rPr>
            </w:pPr>
            <w:r w:rsidRPr="002138D4">
              <w:rPr>
                <w:rFonts w:ascii="Times New Roman" w:hAnsi="Times New Roman" w:cs="Times New Roman"/>
                <w:b/>
                <w:i/>
              </w:rPr>
              <w:t>Контрольная работа по теме №1 по теме «Действительные числа»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Степенная функция</w:t>
            </w:r>
            <w:r w:rsidRPr="002138D4">
              <w:rPr>
                <w:rFonts w:ascii="Times New Roman" w:hAnsi="Times New Roman" w:cs="Times New Roman"/>
                <w:b/>
                <w:bCs/>
              </w:rPr>
              <w:tab/>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14</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Степенная функция, ее свойства и график. Нули функции, промежутки </w:t>
            </w:r>
            <w:proofErr w:type="spellStart"/>
            <w:r w:rsidRPr="002138D4">
              <w:rPr>
                <w:rFonts w:ascii="Times New Roman" w:hAnsi="Times New Roman" w:cs="Times New Roman"/>
              </w:rPr>
              <w:t>знакопостоянства</w:t>
            </w:r>
            <w:proofErr w:type="spellEnd"/>
            <w:r w:rsidRPr="002138D4">
              <w:rPr>
                <w:rFonts w:ascii="Times New Roman" w:hAnsi="Times New Roman" w:cs="Times New Roman"/>
              </w:rPr>
              <w:t>, монотонность.</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16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Степенная функция, ее свойства и график.</w:t>
            </w:r>
            <w:r w:rsidRPr="002138D4">
              <w:rPr>
                <w:rFonts w:ascii="Times New Roman" w:hAnsi="Times New Roman" w:cs="Times New Roman"/>
                <w:i/>
              </w:rPr>
              <w:t xml:space="preserve"> Функции «дробная часть числа» </w:t>
            </w:r>
            <w:bookmarkStart w:id="11" w:name="MTBlankEqn"/>
            <w:r w:rsidRPr="002138D4">
              <w:rPr>
                <w:rFonts w:ascii="Times New Roman" w:hAnsi="Times New Roman" w:cs="Times New Roman"/>
                <w:position w:val="-14"/>
              </w:rPr>
              <w:object w:dxaOrig="76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2.8pt" o:ole="">
                  <v:imagedata r:id="rId5" o:title=""/>
                </v:shape>
                <o:OLEObject Type="Embed" ProgID="Equation.DSMT4" ShapeID="_x0000_i1025" DrawAspect="Content" ObjectID="_1762253173" r:id="rId6"/>
              </w:object>
            </w:r>
            <w:bookmarkEnd w:id="11"/>
            <w:r w:rsidRPr="002138D4">
              <w:rPr>
                <w:rFonts w:ascii="Times New Roman" w:hAnsi="Times New Roman" w:cs="Times New Roman"/>
                <w:i/>
              </w:rPr>
              <w:t xml:space="preserve">  и «целая часть числа» </w:t>
            </w:r>
            <w:r w:rsidRPr="002138D4">
              <w:rPr>
                <w:rFonts w:ascii="Times New Roman" w:hAnsi="Times New Roman" w:cs="Times New Roman"/>
                <w:position w:val="-14"/>
              </w:rPr>
              <w:object w:dxaOrig="735" w:dyaOrig="450">
                <v:shape id="_x0000_i1026" type="#_x0000_t75" style="width:36.6pt;height:22.8pt" o:ole="">
                  <v:imagedata r:id="rId7" o:title=""/>
                </v:shape>
                <o:OLEObject Type="Embed" ProgID="Equation.DSMT4" ShapeID="_x0000_i1026" DrawAspect="Content" ObjectID="_1762253174" r:id="rId8"/>
              </w:object>
            </w:r>
            <w:r w:rsidRPr="002138D4">
              <w:rPr>
                <w:rFonts w:ascii="Times New Roman" w:hAnsi="Times New Roman" w:cs="Times New Roman"/>
              </w:rPr>
              <w:t>.</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Взаимно обратные функции. Графики взаимно обратных функций.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Равносильные уравнения и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рациональных уравнений и неравенств.</w:t>
            </w:r>
            <w:r w:rsidRPr="002138D4">
              <w:rPr>
                <w:rFonts w:ascii="Times New Roman" w:hAnsi="Times New Roman" w:cs="Times New Roman"/>
                <w:bCs/>
              </w:rPr>
              <w:t xml:space="preserve"> Метод интервалов для решения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Иррациональные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26</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«Степенная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27</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«Степенная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28</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алгебре№2 по теме «Степенная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Показательная функция.</w:t>
            </w:r>
            <w:r w:rsidRPr="002138D4">
              <w:rPr>
                <w:rFonts w:ascii="Times New Roman" w:hAnsi="Times New Roman" w:cs="Times New Roman"/>
                <w:b/>
                <w:bCs/>
              </w:rPr>
              <w:tab/>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bCs/>
              </w:rPr>
              <w:t>12</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29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 xml:space="preserve">Показательная функция и ее свойства и график. Число </w:t>
            </w:r>
            <w:r w:rsidRPr="002138D4">
              <w:rPr>
                <w:rFonts w:ascii="Times New Roman" w:hAnsi="Times New Roman" w:cs="Times New Roman"/>
                <w:bCs/>
                <w:position w:val="-6"/>
              </w:rPr>
              <w:object w:dxaOrig="150" w:dyaOrig="255">
                <v:shape id="_x0000_i1027" type="#_x0000_t75" style="width:7.8pt;height:12.6pt" o:ole="">
                  <v:imagedata r:id="rId9" o:title=""/>
                </v:shape>
                <o:OLEObject Type="Embed" ProgID="Equation.DSMT4" ShapeID="_x0000_i1027" DrawAspect="Content" ObjectID="_1762253175" r:id="rId10"/>
              </w:object>
            </w:r>
            <w:r w:rsidRPr="002138D4">
              <w:rPr>
                <w:rFonts w:ascii="Times New Roman" w:hAnsi="Times New Roman" w:cs="Times New Roman"/>
                <w:bCs/>
              </w:rPr>
              <w:t xml:space="preserve"> и функция </w:t>
            </w:r>
            <w:r w:rsidRPr="002138D4">
              <w:rPr>
                <w:rFonts w:ascii="Times New Roman" w:hAnsi="Times New Roman" w:cs="Times New Roman"/>
                <w:bCs/>
                <w:position w:val="-10"/>
              </w:rPr>
              <w:object w:dxaOrig="630" w:dyaOrig="330">
                <v:shape id="_x0000_i1028" type="#_x0000_t75" style="width:31.8pt;height:16.8pt" o:ole="">
                  <v:imagedata r:id="rId11" o:title=""/>
                </v:shape>
                <o:OLEObject Type="Embed" ProgID="Equation.DSMT4" ShapeID="_x0000_i1028" DrawAspect="Content" ObjectID="_1762253176" r:id="rId12"/>
              </w:object>
            </w:r>
            <w:r w:rsidRPr="002138D4">
              <w:rPr>
                <w:rFonts w:ascii="Times New Roman" w:hAnsi="Times New Roman" w:cs="Times New Roman"/>
                <w:bCs/>
              </w:rPr>
              <w:t>.</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Показательная функция, ее свойства и график. Наибольшее и наименьшее значение функции.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31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Простейшие показательные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показательных уравнений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Простейшие показательные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Показательные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показательных уравнений и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показательных уравнений и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показательных уравнений и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Решения задач по теме «Показательная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39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Решения задач по теме «Показательная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40</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№3по теме «Показательная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Логарифмическая функция</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17</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 числа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Свойства логарифма. Логарифм произведения, частного, степени, переход к новому основанию.</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Свойства логарифмов. Основное логарифмическое тождество.</w:t>
            </w:r>
            <w:r w:rsidRPr="002138D4">
              <w:rPr>
                <w:rFonts w:ascii="Times New Roman" w:hAnsi="Times New Roman" w:cs="Times New Roman"/>
                <w:bCs/>
              </w:rPr>
              <w:t xml:space="preserve"> Преобразование логарифмических выражений.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Десятичный и натуральный логарифм, число е.</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Десятичные и натуральные логарифмы</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Логарифмическая функция, ее свойства и график</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Преобразования простейших выражений, включающих арифметические операции, а также операцию возведения в степень и операцию логарифмирования.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49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логарифмических уравнений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логарифмических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неравенства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«Логарифмическая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56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«Логарифмическая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57</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№4  по теме «Логарифмическая функция»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rPr>
            </w:pPr>
            <w:r w:rsidRPr="002138D4">
              <w:rPr>
                <w:rFonts w:ascii="Times New Roman" w:hAnsi="Times New Roman" w:cs="Times New Roman"/>
                <w:b/>
                <w:bCs/>
              </w:rPr>
              <w:t>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16</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Деление многочленов.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59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алгебраических уравнений.</w:t>
            </w:r>
            <w:r w:rsidRPr="002138D4">
              <w:rPr>
                <w:rFonts w:ascii="Times New Roman" w:hAnsi="Times New Roman" w:cs="Times New Roman"/>
                <w:i/>
              </w:rPr>
              <w:t xml:space="preserve"> 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60</w:t>
            </w:r>
          </w:p>
        </w:tc>
        <w:tc>
          <w:tcPr>
            <w:tcW w:w="3442" w:type="pct"/>
            <w:shd w:val="clear" w:color="auto" w:fill="auto"/>
            <w:vAlign w:val="center"/>
          </w:tcPr>
          <w:p w:rsidR="0021415D" w:rsidRPr="002138D4" w:rsidRDefault="0021415D" w:rsidP="000F1431">
            <w:pPr>
              <w:rPr>
                <w:rFonts w:ascii="Times New Roman" w:hAnsi="Times New Roman" w:cs="Times New Roman"/>
                <w:i/>
              </w:rPr>
            </w:pPr>
            <w:r w:rsidRPr="002138D4">
              <w:rPr>
                <w:rFonts w:ascii="Times New Roman" w:hAnsi="Times New Roman" w:cs="Times New Roman"/>
                <w:bCs/>
              </w:rPr>
              <w:t>Решение алгебраических уравнений.</w:t>
            </w:r>
            <w:r w:rsidRPr="002138D4">
              <w:rPr>
                <w:rFonts w:ascii="Times New Roman" w:hAnsi="Times New Roman" w:cs="Times New Roman"/>
                <w:i/>
              </w:rPr>
              <w:t xml:space="preserve"> Целочисленные и </w:t>
            </w:r>
            <w:proofErr w:type="spellStart"/>
            <w:r w:rsidRPr="002138D4">
              <w:rPr>
                <w:rFonts w:ascii="Times New Roman" w:hAnsi="Times New Roman" w:cs="Times New Roman"/>
                <w:i/>
              </w:rPr>
              <w:t>целозначные</w:t>
            </w:r>
            <w:proofErr w:type="spellEnd"/>
            <w:r w:rsidRPr="002138D4">
              <w:rPr>
                <w:rFonts w:ascii="Times New Roman" w:hAnsi="Times New Roman" w:cs="Times New Roman"/>
                <w:i/>
              </w:rPr>
              <w:t xml:space="preserve"> многочлены.</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61</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Уравнения, сводящиеся к алгебраическим.</w:t>
            </w:r>
            <w:r w:rsidRPr="002138D4">
              <w:rPr>
                <w:rFonts w:ascii="Times New Roman" w:hAnsi="Times New Roman" w:cs="Times New Roman"/>
                <w:i/>
              </w:rPr>
              <w:t xml:space="preserve"> Симметрические многочлены. </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62</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Уравнения, сводящиеся к алгебраическим.</w:t>
            </w:r>
            <w:r w:rsidRPr="002138D4">
              <w:rPr>
                <w:rFonts w:ascii="Times New Roman" w:hAnsi="Times New Roman" w:cs="Times New Roman"/>
                <w:i/>
              </w:rPr>
              <w:t xml:space="preserve"> Цепные дроби.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63</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Уравнения, сводящиеся к алгебраическим</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64</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Равносильность уравнений, неравенств и систем. Системы нелинейных уравнений с двумя неизвестными.</w:t>
            </w:r>
            <w:r w:rsidRPr="002138D4">
              <w:rPr>
                <w:rFonts w:ascii="Times New Roman" w:hAnsi="Times New Roman" w:cs="Times New Roman"/>
                <w:i/>
              </w:rPr>
              <w:t xml:space="preserve"> Теорема Ферма о сумме квадратов.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65</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 xml:space="preserve">Решение систем уравнений с двумя неизвестными (простейшие типы) </w:t>
            </w:r>
            <w:proofErr w:type="spellStart"/>
            <w:r w:rsidRPr="002138D4">
              <w:rPr>
                <w:rFonts w:ascii="Times New Roman" w:hAnsi="Times New Roman" w:cs="Times New Roman"/>
                <w:i/>
              </w:rPr>
              <w:t>Диофантовы</w:t>
            </w:r>
            <w:proofErr w:type="spellEnd"/>
            <w:r w:rsidRPr="002138D4">
              <w:rPr>
                <w:rFonts w:ascii="Times New Roman" w:hAnsi="Times New Roman" w:cs="Times New Roman"/>
                <w:i/>
              </w:rPr>
              <w:t xml:space="preserve">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66</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Системы нелинейных уравнений с двумя неизвестными.</w:t>
            </w:r>
            <w:r w:rsidRPr="002138D4">
              <w:rPr>
                <w:rFonts w:ascii="Times New Roman" w:hAnsi="Times New Roman" w:cs="Times New Roman"/>
                <w:i/>
              </w:rPr>
              <w:t xml:space="preserve"> Множества на координатной плоскости.</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67</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Основные приемы решения систем уравнений: подстановка, алгебраическое сложение, введение  новых переменных.</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68</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систем неравенств с одной переменной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69</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с помощью систем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70</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с помощью систем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71</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72</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Решение задач по теме «Алгебраические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73</w:t>
            </w:r>
          </w:p>
        </w:tc>
        <w:tc>
          <w:tcPr>
            <w:tcW w:w="3442" w:type="pct"/>
            <w:shd w:val="clear" w:color="auto" w:fill="auto"/>
            <w:vAlign w:val="center"/>
          </w:tcPr>
          <w:p w:rsidR="0021415D" w:rsidRPr="002138D4" w:rsidRDefault="0021415D" w:rsidP="000F1431">
            <w:pPr>
              <w:rPr>
                <w:rFonts w:ascii="Times New Roman" w:hAnsi="Times New Roman" w:cs="Times New Roman"/>
                <w:b/>
                <w:bCs/>
                <w:i/>
              </w:rPr>
            </w:pPr>
            <w:r w:rsidRPr="002138D4">
              <w:rPr>
                <w:rFonts w:ascii="Times New Roman" w:hAnsi="Times New Roman" w:cs="Times New Roman"/>
                <w:b/>
                <w:bCs/>
                <w:i/>
              </w:rPr>
              <w:t xml:space="preserve">Контрольная </w:t>
            </w:r>
            <w:proofErr w:type="spellStart"/>
            <w:r w:rsidRPr="002138D4">
              <w:rPr>
                <w:rFonts w:ascii="Times New Roman" w:hAnsi="Times New Roman" w:cs="Times New Roman"/>
                <w:b/>
                <w:bCs/>
                <w:i/>
              </w:rPr>
              <w:t>работа</w:t>
            </w:r>
            <w:r w:rsidRPr="002138D4">
              <w:rPr>
                <w:rFonts w:ascii="Times New Roman" w:hAnsi="Times New Roman" w:cs="Times New Roman"/>
                <w:b/>
                <w:i/>
              </w:rPr>
              <w:t>по</w:t>
            </w:r>
            <w:proofErr w:type="spellEnd"/>
            <w:r w:rsidRPr="002138D4">
              <w:rPr>
                <w:rFonts w:ascii="Times New Roman" w:hAnsi="Times New Roman" w:cs="Times New Roman"/>
                <w:b/>
                <w:i/>
              </w:rPr>
              <w:t xml:space="preserve"> алгебре</w:t>
            </w:r>
            <w:r w:rsidRPr="002138D4">
              <w:rPr>
                <w:rFonts w:ascii="Times New Roman" w:hAnsi="Times New Roman" w:cs="Times New Roman"/>
                <w:b/>
                <w:bCs/>
                <w:i/>
              </w:rPr>
              <w:t xml:space="preserve"> №5 по теме «Алгебраические уравнения. Системы нелинейных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Тригонометрические формулы</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25</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Радианная мера угла, тригонометрическая окружность.</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75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Поворот точки вокруг начала координат</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Поворот точки вокруг начала координат</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тангенс и котангенс произвольного угла. Тригонометрические функции чисел и углов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Определение синуса, косинуса и тангенса угла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79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Знаки синуса, косинуса и тангенса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Зависимость между синусом, косинусом и тангенсом одного и того же угла </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Зависимость между синусом, косинусом и тангенсом одного и того же угла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Основные тригонометрические тождества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тождества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тождества</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и тангенс углов а и –а. Четные и нечетные функции.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тангенс и котангенс суммы и разности двух углов. Формулы сложения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Сложения тригонометрических функций.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сложения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89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Синус, косинус и тангенс двойного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двойного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половинного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приведения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Формулы приведения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Сумма и разность синусов. Сумма и разность косинусов. Преобразование суммы тригонометрических функций произведение и произведение в сумму.</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Преобразование суммы, разности в произведение тригонометрических функций, и наоборот.</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формулы». Выражение тригонометрических функций через тангенс половинного аргумента.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формулы». Преобразование простейших тригонометрических выражений.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lastRenderedPageBreak/>
              <w:t>98</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№6 по теме «Тригонометрические формулы»</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C053E0">
            <w:pPr>
              <w:numPr>
                <w:ilvl w:val="0"/>
                <w:numId w:val="4"/>
              </w:numPr>
              <w:spacing w:after="0" w:line="240" w:lineRule="auto"/>
              <w:rPr>
                <w:rFonts w:ascii="Times New Roman" w:hAnsi="Times New Roman" w:cs="Times New Roman"/>
                <w:b/>
                <w:bCs/>
              </w:rPr>
            </w:pPr>
            <w:r w:rsidRPr="002138D4">
              <w:rPr>
                <w:rFonts w:ascii="Times New Roman" w:hAnsi="Times New Roman" w:cs="Times New Roman"/>
                <w:b/>
                <w:bCs/>
              </w:rPr>
              <w:t xml:space="preserve">Тригонометрические уравнения </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19</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99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lang w:val="en-US"/>
              </w:rPr>
              <w:t>cosx</w:t>
            </w:r>
            <w:proofErr w:type="spellEnd"/>
            <w:r w:rsidRPr="002138D4">
              <w:rPr>
                <w:rFonts w:ascii="Times New Roman" w:hAnsi="Times New Roman" w:cs="Times New Roman"/>
              </w:rPr>
              <w:t>=</w:t>
            </w:r>
            <w:r w:rsidRPr="002138D4">
              <w:rPr>
                <w:rFonts w:ascii="Times New Roman" w:hAnsi="Times New Roman" w:cs="Times New Roman"/>
                <w:lang w:val="en-US"/>
              </w:rPr>
              <w:t>a</w:t>
            </w:r>
            <w:r w:rsidRPr="002138D4">
              <w:rPr>
                <w:rFonts w:ascii="Times New Roman" w:hAnsi="Times New Roman" w:cs="Times New Roman"/>
              </w:rPr>
              <w:t>. Периодические функции и наименьший период.</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cos</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7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cos</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Уравнения s</w:t>
            </w:r>
            <w:r w:rsidRPr="002138D4">
              <w:rPr>
                <w:rFonts w:ascii="Times New Roman" w:hAnsi="Times New Roman" w:cs="Times New Roman"/>
                <w:lang w:val="en-US"/>
              </w:rPr>
              <w:t>in</w:t>
            </w:r>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sin</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sin</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lang w:val="en-US"/>
              </w:rPr>
              <w:t>tg</w:t>
            </w:r>
            <w:proofErr w:type="spellEnd"/>
            <w:r w:rsidRPr="002138D4">
              <w:rPr>
                <w:rFonts w:ascii="Times New Roman" w:hAnsi="Times New Roman" w:cs="Times New Roman"/>
              </w:rPr>
              <w:t xml:space="preserve"> x=a. Периодические функции и наименьший период.</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tg</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 xml:space="preserve">Уравнения </w:t>
            </w:r>
            <w:proofErr w:type="spellStart"/>
            <w:r w:rsidRPr="002138D4">
              <w:rPr>
                <w:rFonts w:ascii="Times New Roman" w:hAnsi="Times New Roman" w:cs="Times New Roman"/>
              </w:rPr>
              <w:t>tg</w:t>
            </w:r>
            <w:proofErr w:type="spellEnd"/>
            <w:r w:rsidRPr="002138D4">
              <w:rPr>
                <w:rFonts w:ascii="Times New Roman" w:hAnsi="Times New Roman" w:cs="Times New Roman"/>
              </w:rPr>
              <w:t xml:space="preserve"> x=a</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109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Однородные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тригонометрических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Простейшие системы тригонометрических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тригонометрических уравнений</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Решение простейших тригонометрических неравенств.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Примеры решения простейших тригонометрических неравенств</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задач по теме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117</w:t>
            </w:r>
          </w:p>
        </w:tc>
        <w:tc>
          <w:tcPr>
            <w:tcW w:w="3442" w:type="pct"/>
            <w:shd w:val="clear" w:color="auto" w:fill="auto"/>
            <w:vAlign w:val="center"/>
          </w:tcPr>
          <w:p w:rsidR="0021415D" w:rsidRPr="002138D4" w:rsidRDefault="0021415D" w:rsidP="000F1431">
            <w:pPr>
              <w:rPr>
                <w:rFonts w:ascii="Times New Roman" w:hAnsi="Times New Roman" w:cs="Times New Roman"/>
                <w:b/>
                <w:i/>
              </w:rPr>
            </w:pPr>
            <w:r w:rsidRPr="002138D4">
              <w:rPr>
                <w:rFonts w:ascii="Times New Roman" w:hAnsi="Times New Roman" w:cs="Times New Roman"/>
                <w:b/>
                <w:i/>
              </w:rPr>
              <w:t>Контрольная работа по алгебре №7 по теме «Тригонометрические уравнения»</w:t>
            </w:r>
          </w:p>
        </w:tc>
        <w:tc>
          <w:tcPr>
            <w:tcW w:w="771" w:type="pct"/>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b/>
              </w:rPr>
              <w:t>13. Итоговое повторение</w:t>
            </w:r>
          </w:p>
        </w:tc>
        <w:tc>
          <w:tcPr>
            <w:tcW w:w="771" w:type="pct"/>
            <w:vAlign w:val="center"/>
          </w:tcPr>
          <w:p w:rsidR="0021415D" w:rsidRPr="002138D4" w:rsidRDefault="0021415D" w:rsidP="000F1431">
            <w:pPr>
              <w:jc w:val="center"/>
              <w:rPr>
                <w:rFonts w:ascii="Times New Roman" w:hAnsi="Times New Roman" w:cs="Times New Roman"/>
                <w:b/>
              </w:rPr>
            </w:pPr>
            <w:r w:rsidRPr="002138D4">
              <w:rPr>
                <w:rFonts w:ascii="Times New Roman" w:hAnsi="Times New Roman" w:cs="Times New Roman"/>
                <w:b/>
              </w:rPr>
              <w:t>23</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Линейные и квадратные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119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Рациональные уравнения. Повторение. Решение</w:t>
            </w:r>
            <w:r w:rsidRPr="002138D4">
              <w:rPr>
                <w:rFonts w:ascii="Times New Roman" w:hAnsi="Times New Roman" w:cs="Times New Roman"/>
                <w:bCs/>
              </w:rPr>
              <w:t xml:space="preserve"> задач с использованием свойств чисел и систем счисления, делимости, долей и частей, процентов, модулей чисел.</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Системы уравнений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Решение неравенств</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Решение задач с использованием свойств степеней и корней, многочленов, преобразований многочленов и дробно-</w:t>
            </w:r>
            <w:r w:rsidRPr="002138D4">
              <w:rPr>
                <w:rFonts w:ascii="Times New Roman" w:hAnsi="Times New Roman" w:cs="Times New Roman"/>
                <w:bCs/>
              </w:rPr>
              <w:lastRenderedPageBreak/>
              <w:t>рациональных выражений.</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lastRenderedPageBreak/>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123</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Показательные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125</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126</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Логарифмические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127</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формулы.</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128</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формулы.</w:t>
            </w:r>
            <w:r w:rsidRPr="002138D4">
              <w:rPr>
                <w:rFonts w:ascii="Times New Roman" w:hAnsi="Times New Roman" w:cs="Times New Roman"/>
                <w:bCs/>
              </w:rPr>
              <w:t xml:space="preserve"> Решение задач с использованием градусной меры угла.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129</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уравнения</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130</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Тригонометрические уравнения.</w:t>
            </w:r>
            <w:r w:rsidRPr="002138D4">
              <w:rPr>
                <w:rFonts w:ascii="Times New Roman" w:hAnsi="Times New Roman" w:cs="Times New Roman"/>
                <w:bCs/>
              </w:rPr>
              <w:t xml:space="preserve"> Модуль числа и его свойства.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131</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rPr>
              <w:t>Задачи на проценты, сплавы и смеси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132</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 xml:space="preserve"> Решение задач на движение и совместную работу, смеси и сплавы с помощью линейных, квадратных и дробно-рациональных уравнений и их систем.</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133</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b/>
                <w:bCs/>
              </w:rPr>
              <w:t>Итоговая контрольная работа</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134</w:t>
            </w:r>
          </w:p>
        </w:tc>
        <w:tc>
          <w:tcPr>
            <w:tcW w:w="3442" w:type="pct"/>
            <w:shd w:val="clear" w:color="auto" w:fill="auto"/>
            <w:vAlign w:val="center"/>
          </w:tcPr>
          <w:p w:rsidR="0021415D" w:rsidRPr="002138D4" w:rsidRDefault="0021415D" w:rsidP="000F1431">
            <w:pPr>
              <w:rPr>
                <w:rFonts w:ascii="Times New Roman" w:hAnsi="Times New Roman" w:cs="Times New Roman"/>
              </w:rPr>
            </w:pPr>
            <w:r w:rsidRPr="002138D4">
              <w:rPr>
                <w:rFonts w:ascii="Times New Roman" w:hAnsi="Times New Roman" w:cs="Times New Roman"/>
                <w:bCs/>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2138D4">
              <w:rPr>
                <w:rFonts w:ascii="Times New Roman" w:hAnsi="Times New Roman" w:cs="Times New Roman"/>
                <w:bCs/>
                <w:position w:val="-10"/>
              </w:rPr>
              <w:object w:dxaOrig="765" w:dyaOrig="420">
                <v:shape id="_x0000_i1029" type="#_x0000_t75" style="width:38.4pt;height:21pt" o:ole="">
                  <v:imagedata r:id="rId13" o:title=""/>
                </v:shape>
                <o:OLEObject Type="Embed" ProgID="Equation.DSMT4" ShapeID="_x0000_i1029" DrawAspect="Content" ObjectID="_1762253177" r:id="rId14"/>
              </w:object>
            </w:r>
            <w:r w:rsidRPr="002138D4">
              <w:rPr>
                <w:rFonts w:ascii="Times New Roman" w:hAnsi="Times New Roman" w:cs="Times New Roman"/>
                <w:bCs/>
              </w:rPr>
              <w:t>.</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135</w:t>
            </w:r>
          </w:p>
        </w:tc>
        <w:tc>
          <w:tcPr>
            <w:tcW w:w="3442" w:type="pct"/>
            <w:shd w:val="clear" w:color="auto" w:fill="auto"/>
            <w:vAlign w:val="center"/>
          </w:tcPr>
          <w:p w:rsidR="0021415D" w:rsidRPr="002138D4" w:rsidRDefault="0021415D" w:rsidP="000F1431">
            <w:pPr>
              <w:rPr>
                <w:rFonts w:ascii="Times New Roman" w:hAnsi="Times New Roman" w:cs="Times New Roman"/>
                <w:bCs/>
              </w:rPr>
            </w:pPr>
            <w:r w:rsidRPr="002138D4">
              <w:rPr>
                <w:rFonts w:ascii="Times New Roman" w:hAnsi="Times New Roman" w:cs="Times New Roman"/>
                <w:bCs/>
              </w:rPr>
              <w:t xml:space="preserve">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136</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bCs/>
              </w:rPr>
              <w:t>Применение при решении задач свойств арифметической и геометрической прогрессии, суммирования бесконечной сходящейся геометрической прогрессии.</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137</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138</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139</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r w:rsidR="0021415D" w:rsidRPr="002138D4" w:rsidTr="0021415D">
        <w:trPr>
          <w:trHeight w:val="20"/>
        </w:trPr>
        <w:tc>
          <w:tcPr>
            <w:tcW w:w="787" w:type="pct"/>
            <w:shd w:val="clear" w:color="auto" w:fill="auto"/>
            <w:vAlign w:val="center"/>
          </w:tcPr>
          <w:p w:rsidR="0021415D" w:rsidRPr="002138D4" w:rsidRDefault="0021415D" w:rsidP="000F1431">
            <w:pPr>
              <w:jc w:val="center"/>
              <w:rPr>
                <w:rFonts w:ascii="Times New Roman" w:hAnsi="Times New Roman" w:cs="Times New Roman"/>
              </w:rPr>
            </w:pPr>
            <w:r w:rsidRPr="002138D4">
              <w:rPr>
                <w:rFonts w:ascii="Times New Roman" w:hAnsi="Times New Roman" w:cs="Times New Roman"/>
              </w:rPr>
              <w:t>140</w:t>
            </w:r>
          </w:p>
        </w:tc>
        <w:tc>
          <w:tcPr>
            <w:tcW w:w="3442" w:type="pct"/>
            <w:shd w:val="clear" w:color="auto" w:fill="auto"/>
            <w:vAlign w:val="center"/>
          </w:tcPr>
          <w:p w:rsidR="0021415D" w:rsidRPr="002138D4" w:rsidRDefault="0021415D" w:rsidP="000F1431">
            <w:pPr>
              <w:rPr>
                <w:rFonts w:ascii="Times New Roman" w:hAnsi="Times New Roman" w:cs="Times New Roman"/>
                <w:b/>
              </w:rPr>
            </w:pPr>
            <w:r w:rsidRPr="002138D4">
              <w:rPr>
                <w:rFonts w:ascii="Times New Roman" w:hAnsi="Times New Roman" w:cs="Times New Roman"/>
              </w:rPr>
              <w:t>Решение задач ЕГЭ</w:t>
            </w:r>
          </w:p>
        </w:tc>
        <w:tc>
          <w:tcPr>
            <w:tcW w:w="771" w:type="pct"/>
          </w:tcPr>
          <w:p w:rsidR="0021415D" w:rsidRPr="002138D4" w:rsidRDefault="0021415D" w:rsidP="000F1431">
            <w:pPr>
              <w:jc w:val="center"/>
              <w:rPr>
                <w:rFonts w:ascii="Times New Roman" w:eastAsia="Calibri" w:hAnsi="Times New Roman" w:cs="Times New Roman"/>
                <w:lang w:eastAsia="en-US"/>
              </w:rPr>
            </w:pPr>
            <w:r w:rsidRPr="002138D4">
              <w:rPr>
                <w:rFonts w:ascii="Times New Roman" w:hAnsi="Times New Roman" w:cs="Times New Roman"/>
              </w:rPr>
              <w:t>1</w:t>
            </w:r>
          </w:p>
        </w:tc>
      </w:tr>
    </w:tbl>
    <w:p w:rsidR="00A527C4" w:rsidRPr="002138D4" w:rsidRDefault="00A527C4" w:rsidP="00A527C4">
      <w:pPr>
        <w:pStyle w:val="Bodytext70"/>
        <w:shd w:val="clear" w:color="auto" w:fill="auto"/>
        <w:spacing w:before="0" w:line="274" w:lineRule="exact"/>
      </w:pPr>
    </w:p>
    <w:p w:rsidR="006D75C6" w:rsidRPr="002138D4" w:rsidRDefault="006D75C6" w:rsidP="00A527C4">
      <w:pPr>
        <w:pStyle w:val="Bodytext20"/>
        <w:shd w:val="clear" w:color="auto" w:fill="auto"/>
        <w:spacing w:line="278" w:lineRule="exact"/>
        <w:ind w:left="760"/>
        <w:jc w:val="left"/>
      </w:pPr>
    </w:p>
    <w:p w:rsidR="001C7EC0" w:rsidRPr="002138D4" w:rsidRDefault="001C7EC0" w:rsidP="001C7EC0">
      <w:pPr>
        <w:pStyle w:val="Bodytext20"/>
        <w:shd w:val="clear" w:color="auto" w:fill="auto"/>
        <w:tabs>
          <w:tab w:val="left" w:pos="1422"/>
        </w:tabs>
        <w:ind w:left="760" w:firstLine="0"/>
        <w:jc w:val="both"/>
      </w:pPr>
    </w:p>
    <w:p w:rsidR="00C053E0" w:rsidRPr="002138D4" w:rsidRDefault="0021415D" w:rsidP="00C053E0">
      <w:pPr>
        <w:widowControl w:val="0"/>
        <w:tabs>
          <w:tab w:val="num" w:pos="0"/>
        </w:tabs>
        <w:jc w:val="center"/>
        <w:rPr>
          <w:rFonts w:ascii="Times New Roman" w:eastAsia="Calibri" w:hAnsi="Times New Roman" w:cs="Times New Roman"/>
          <w:b/>
          <w:lang w:eastAsia="en-US"/>
        </w:rPr>
      </w:pPr>
      <w:r>
        <w:rPr>
          <w:rFonts w:ascii="Times New Roman" w:eastAsia="Calibri" w:hAnsi="Times New Roman" w:cs="Times New Roman"/>
          <w:b/>
          <w:lang w:eastAsia="en-US"/>
        </w:rPr>
        <w:t>Т</w:t>
      </w:r>
      <w:r w:rsidR="00C053E0" w:rsidRPr="002138D4">
        <w:rPr>
          <w:rFonts w:ascii="Times New Roman" w:eastAsia="Calibri" w:hAnsi="Times New Roman" w:cs="Times New Roman"/>
          <w:b/>
          <w:lang w:eastAsia="en-US"/>
        </w:rPr>
        <w:t xml:space="preserve">ематическое планирование геометрии </w:t>
      </w:r>
      <w:r w:rsidR="00C053E0" w:rsidRPr="002138D4">
        <w:rPr>
          <w:rFonts w:ascii="Times New Roman" w:eastAsia="Calibri" w:hAnsi="Times New Roman" w:cs="Times New Roman"/>
          <w:b/>
          <w:lang w:eastAsia="en-US"/>
        </w:rPr>
        <w:br/>
      </w:r>
      <w:r w:rsidR="00C053E0" w:rsidRPr="002138D4">
        <w:rPr>
          <w:rFonts w:ascii="Times New Roman" w:eastAsia="Calibri" w:hAnsi="Times New Roman" w:cs="Times New Roman"/>
          <w:lang w:eastAsia="en-US"/>
        </w:rPr>
        <w:t>(профильный  уровень  2 ч в неделю,  всего 70 часов)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6927"/>
        <w:gridCol w:w="1462"/>
      </w:tblGrid>
      <w:tr w:rsidR="0021415D" w:rsidRPr="002138D4" w:rsidTr="0021415D">
        <w:trPr>
          <w:trHeight w:val="491"/>
        </w:trPr>
        <w:tc>
          <w:tcPr>
            <w:tcW w:w="617" w:type="pct"/>
            <w:vMerge w:val="restar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N</w:t>
            </w:r>
          </w:p>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lastRenderedPageBreak/>
              <w:t>урока</w:t>
            </w:r>
            <w:proofErr w:type="spellEnd"/>
          </w:p>
        </w:tc>
        <w:tc>
          <w:tcPr>
            <w:tcW w:w="3619" w:type="pct"/>
            <w:vMerge w:val="restart"/>
          </w:tcPr>
          <w:p w:rsidR="0021415D" w:rsidRPr="002138D4" w:rsidRDefault="0021415D" w:rsidP="000F1431">
            <w:pPr>
              <w:widowControl w:val="0"/>
              <w:jc w:val="center"/>
              <w:rPr>
                <w:rFonts w:ascii="Times New Roman" w:eastAsia="Calibri" w:hAnsi="Times New Roman" w:cs="Times New Roman"/>
                <w:lang w:eastAsia="en-US"/>
              </w:rPr>
            </w:pPr>
          </w:p>
          <w:p w:rsidR="0021415D" w:rsidRPr="002138D4" w:rsidRDefault="0021415D" w:rsidP="000F1431">
            <w:pPr>
              <w:widowControl w:val="0"/>
              <w:jc w:val="center"/>
              <w:rPr>
                <w:rFonts w:ascii="Times New Roman" w:eastAsia="Calibri" w:hAnsi="Times New Roman" w:cs="Times New Roman"/>
                <w:lang w:eastAsia="en-US"/>
              </w:rPr>
            </w:pPr>
            <w:r w:rsidRPr="002138D4">
              <w:rPr>
                <w:rFonts w:ascii="Times New Roman" w:eastAsia="Calibri" w:hAnsi="Times New Roman" w:cs="Times New Roman"/>
                <w:lang w:eastAsia="en-US"/>
              </w:rPr>
              <w:lastRenderedPageBreak/>
              <w:t>Раздел / Тема урока</w:t>
            </w:r>
          </w:p>
        </w:tc>
        <w:tc>
          <w:tcPr>
            <w:tcW w:w="765" w:type="pct"/>
            <w:vMerge w:val="restart"/>
          </w:tcPr>
          <w:p w:rsidR="0021415D" w:rsidRPr="002138D4" w:rsidRDefault="0021415D" w:rsidP="000F1431">
            <w:pPr>
              <w:widowControl w:val="0"/>
              <w:rPr>
                <w:rFonts w:ascii="Times New Roman" w:eastAsia="Calibri" w:hAnsi="Times New Roman" w:cs="Times New Roman"/>
                <w:i/>
                <w:lang w:val="en-US" w:eastAsia="en-US"/>
              </w:rPr>
            </w:pPr>
            <w:proofErr w:type="spellStart"/>
            <w:r w:rsidRPr="002138D4">
              <w:rPr>
                <w:rFonts w:ascii="Times New Roman" w:eastAsia="Calibri" w:hAnsi="Times New Roman" w:cs="Times New Roman"/>
                <w:lang w:val="en-US" w:eastAsia="en-US"/>
              </w:rPr>
              <w:lastRenderedPageBreak/>
              <w:t>Кол-вочасов</w:t>
            </w:r>
            <w:proofErr w:type="spellEnd"/>
          </w:p>
        </w:tc>
      </w:tr>
      <w:tr w:rsidR="0021415D" w:rsidRPr="002138D4" w:rsidTr="0021415D">
        <w:trPr>
          <w:trHeight w:val="491"/>
        </w:trPr>
        <w:tc>
          <w:tcPr>
            <w:tcW w:w="617" w:type="pct"/>
            <w:vMerge/>
          </w:tcPr>
          <w:p w:rsidR="0021415D" w:rsidRPr="002138D4" w:rsidRDefault="0021415D" w:rsidP="000F1431">
            <w:pPr>
              <w:widowControl w:val="0"/>
              <w:rPr>
                <w:rFonts w:ascii="Times New Roman" w:eastAsia="Calibri" w:hAnsi="Times New Roman" w:cs="Times New Roman"/>
                <w:lang w:eastAsia="en-US"/>
              </w:rPr>
            </w:pPr>
          </w:p>
        </w:tc>
        <w:tc>
          <w:tcPr>
            <w:tcW w:w="3619" w:type="pct"/>
            <w:vMerge/>
          </w:tcPr>
          <w:p w:rsidR="0021415D" w:rsidRPr="002138D4" w:rsidRDefault="0021415D" w:rsidP="000F1431">
            <w:pPr>
              <w:widowControl w:val="0"/>
              <w:rPr>
                <w:rFonts w:ascii="Times New Roman" w:eastAsia="Calibri" w:hAnsi="Times New Roman" w:cs="Times New Roman"/>
                <w:lang w:eastAsia="en-US"/>
              </w:rPr>
            </w:pPr>
          </w:p>
        </w:tc>
        <w:tc>
          <w:tcPr>
            <w:tcW w:w="765" w:type="pct"/>
            <w:vMerge/>
          </w:tcPr>
          <w:p w:rsidR="0021415D" w:rsidRPr="002138D4" w:rsidRDefault="0021415D" w:rsidP="000F1431">
            <w:pPr>
              <w:widowControl w:val="0"/>
              <w:rPr>
                <w:rFonts w:ascii="Times New Roman" w:eastAsia="Calibri" w:hAnsi="Times New Roman" w:cs="Times New Roman"/>
                <w:lang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Аксиомы стереометрии и их следствия</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eastAsia="en-US"/>
              </w:rPr>
              <w:t>2</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c>
          <w:tcPr>
            <w:tcW w:w="3619" w:type="pct"/>
          </w:tcPr>
          <w:p w:rsidR="0021415D" w:rsidRPr="002138D4" w:rsidRDefault="0021415D" w:rsidP="000F1431">
            <w:pPr>
              <w:widowControl w:val="0"/>
              <w:tabs>
                <w:tab w:val="num" w:pos="34"/>
              </w:tabs>
              <w:ind w:left="34"/>
              <w:rPr>
                <w:rFonts w:ascii="Times New Roman" w:eastAsia="Calibri" w:hAnsi="Times New Roman" w:cs="Times New Roman"/>
                <w:lang w:eastAsia="en-US"/>
              </w:rPr>
            </w:pPr>
            <w:r w:rsidRPr="002138D4">
              <w:rPr>
                <w:rFonts w:ascii="Times New Roman" w:hAnsi="Times New Roman" w:cs="Times New Roman"/>
              </w:rPr>
              <w:t xml:space="preserve">Основные понятия геометрии в </w:t>
            </w:r>
            <w:proofErr w:type="gramStart"/>
            <w:r w:rsidRPr="002138D4">
              <w:rPr>
                <w:rFonts w:ascii="Times New Roman" w:hAnsi="Times New Roman" w:cs="Times New Roman"/>
              </w:rPr>
              <w:t>пространстве.</w:t>
            </w:r>
            <w:r w:rsidRPr="002138D4">
              <w:rPr>
                <w:rFonts w:ascii="Times New Roman" w:eastAsia="Calibri" w:hAnsi="Times New Roman" w:cs="Times New Roman"/>
                <w:lang w:eastAsia="en-US"/>
              </w:rPr>
              <w:t>(</w:t>
            </w:r>
            <w:proofErr w:type="spellStart"/>
            <w:proofErr w:type="gramEnd"/>
            <w:r w:rsidRPr="002138D4">
              <w:rPr>
                <w:rFonts w:ascii="Times New Roman" w:eastAsia="Calibri" w:hAnsi="Times New Roman" w:cs="Times New Roman"/>
                <w:lang w:eastAsia="en-US"/>
              </w:rPr>
              <w:t>точка,прямая</w:t>
            </w:r>
            <w:proofErr w:type="spellEnd"/>
            <w:r w:rsidRPr="002138D4">
              <w:rPr>
                <w:rFonts w:ascii="Times New Roman" w:eastAsia="Calibri" w:hAnsi="Times New Roman" w:cs="Times New Roman"/>
                <w:lang w:eastAsia="en-US"/>
              </w:rPr>
              <w:t>, плоскость, пространство</w:t>
            </w:r>
            <w:r w:rsidRPr="002138D4">
              <w:rPr>
                <w:rFonts w:ascii="Times New Roman" w:eastAsia="Calibri" w:hAnsi="Times New Roman" w:cs="Times New Roman"/>
                <w:i/>
                <w:lang w:eastAsia="en-US"/>
              </w:rPr>
              <w:t xml:space="preserve">). </w:t>
            </w:r>
            <w:r w:rsidRPr="002138D4">
              <w:rPr>
                <w:rFonts w:ascii="Times New Roman" w:hAnsi="Times New Roman" w:cs="Times New Roman"/>
              </w:rPr>
              <w:t>Наглядная стереометрия.</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p w:rsidR="0021415D" w:rsidRPr="002138D4" w:rsidRDefault="0021415D" w:rsidP="000F1431">
            <w:pPr>
              <w:widowControl w:val="0"/>
              <w:rPr>
                <w:rFonts w:ascii="Times New Roman" w:eastAsia="Calibri" w:hAnsi="Times New Roman" w:cs="Times New Roman"/>
                <w:lang w:val="en-US"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hAnsi="Times New Roman" w:cs="Times New Roman"/>
              </w:rPr>
              <w:t xml:space="preserve">Аксиомы стереометрии и следствия из них. </w:t>
            </w:r>
            <w:r w:rsidRPr="002138D4">
              <w:rPr>
                <w:rFonts w:ascii="Times New Roman" w:hAnsi="Times New Roman" w:cs="Times New Roman"/>
                <w:i/>
              </w:rPr>
              <w:t>Понятие об аксиоматическом методе.</w:t>
            </w:r>
            <w:r w:rsidRPr="002138D4">
              <w:rPr>
                <w:rFonts w:ascii="Times New Roman" w:hAnsi="Times New Roman" w:cs="Times New Roman"/>
              </w:rPr>
              <w:t xml:space="preserve"> Применение простейших логических правил.</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 xml:space="preserve"> Глава 1. Параллельность прямых и плоскостей</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1</w:t>
            </w:r>
            <w:r w:rsidRPr="002138D4">
              <w:rPr>
                <w:rFonts w:ascii="Times New Roman" w:eastAsia="Calibri" w:hAnsi="Times New Roman" w:cs="Times New Roman"/>
                <w:b/>
                <w:lang w:eastAsia="en-US"/>
              </w:rPr>
              <w:t>5</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tabs>
                <w:tab w:val="num" w:pos="318"/>
              </w:tabs>
              <w:ind w:left="176"/>
              <w:jc w:val="both"/>
              <w:rPr>
                <w:rFonts w:ascii="Times New Roman" w:eastAsia="Calibri" w:hAnsi="Times New Roman" w:cs="Times New Roman"/>
                <w:b/>
                <w:lang w:eastAsia="en-US"/>
              </w:rPr>
            </w:pPr>
            <w:r w:rsidRPr="002138D4">
              <w:rPr>
                <w:rFonts w:ascii="Times New Roman" w:eastAsia="Calibri" w:hAnsi="Times New Roman" w:cs="Times New Roman"/>
                <w:b/>
                <w:lang w:eastAsia="en-US"/>
              </w:rPr>
              <w:t>Параллельность прямых, прямой и плоскости.</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4</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w:t>
            </w:r>
          </w:p>
        </w:tc>
        <w:tc>
          <w:tcPr>
            <w:tcW w:w="3619" w:type="pct"/>
          </w:tcPr>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Пересекающиеся</w:t>
            </w:r>
            <w:proofErr w:type="spellEnd"/>
            <w:proofErr w:type="gramStart"/>
            <w:r w:rsidRPr="002138D4">
              <w:rPr>
                <w:rFonts w:ascii="Times New Roman" w:eastAsia="Calibri" w:hAnsi="Times New Roman" w:cs="Times New Roman"/>
                <w:lang w:val="en-US" w:eastAsia="en-US"/>
              </w:rPr>
              <w:t xml:space="preserve">, </w:t>
            </w:r>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параллельные</w:t>
            </w:r>
            <w:proofErr w:type="spellEnd"/>
            <w:proofErr w:type="gram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прямые</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w:t>
            </w:r>
          </w:p>
        </w:tc>
        <w:tc>
          <w:tcPr>
            <w:tcW w:w="3619" w:type="pct"/>
          </w:tcPr>
          <w:p w:rsidR="0021415D" w:rsidRPr="002138D4" w:rsidRDefault="0021415D" w:rsidP="000F1431">
            <w:pPr>
              <w:widowControl w:val="0"/>
              <w:rPr>
                <w:rFonts w:ascii="Times New Roman" w:eastAsia="Calibri" w:hAnsi="Times New Roman" w:cs="Times New Roman"/>
                <w:lang w:eastAsia="en-US"/>
              </w:rPr>
            </w:pPr>
            <w:proofErr w:type="spellStart"/>
            <w:r w:rsidRPr="002138D4">
              <w:rPr>
                <w:rFonts w:ascii="Times New Roman" w:eastAsia="Calibri" w:hAnsi="Times New Roman" w:cs="Times New Roman"/>
                <w:lang w:val="en-US" w:eastAsia="en-US"/>
              </w:rPr>
              <w:t>Пересекающиеся</w:t>
            </w:r>
            <w:proofErr w:type="spellEnd"/>
            <w:proofErr w:type="gramStart"/>
            <w:r w:rsidRPr="002138D4">
              <w:rPr>
                <w:rFonts w:ascii="Times New Roman" w:eastAsia="Calibri" w:hAnsi="Times New Roman" w:cs="Times New Roman"/>
                <w:lang w:val="en-US" w:eastAsia="en-US"/>
              </w:rPr>
              <w:t xml:space="preserve">, </w:t>
            </w:r>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параллельные</w:t>
            </w:r>
            <w:proofErr w:type="spellEnd"/>
            <w:proofErr w:type="gram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прямые</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Параллельность прямой и плоскости, признаки и свойства. </w:t>
            </w:r>
            <w:r w:rsidRPr="002138D4">
              <w:rPr>
                <w:rFonts w:ascii="Times New Roman" w:hAnsi="Times New Roman" w:cs="Times New Roman"/>
              </w:rPr>
              <w:t>Теоремы о параллельности прямых и плоскостей в пространстве.</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rPr>
          <w:trHeight w:val="369"/>
        </w:trPr>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w:t>
            </w:r>
          </w:p>
        </w:tc>
        <w:tc>
          <w:tcPr>
            <w:tcW w:w="3619" w:type="pct"/>
          </w:tcPr>
          <w:p w:rsidR="0021415D" w:rsidRPr="002138D4" w:rsidRDefault="0021415D" w:rsidP="000F1431">
            <w:pPr>
              <w:widowControl w:val="0"/>
              <w:tabs>
                <w:tab w:val="num" w:pos="34"/>
              </w:tabs>
              <w:ind w:left="34"/>
              <w:jc w:val="both"/>
              <w:rPr>
                <w:rFonts w:ascii="Times New Roman" w:eastAsia="Calibri" w:hAnsi="Times New Roman" w:cs="Times New Roman"/>
                <w:lang w:eastAsia="en-US"/>
              </w:rPr>
            </w:pPr>
            <w:r w:rsidRPr="002138D4">
              <w:rPr>
                <w:rFonts w:ascii="Times New Roman" w:hAnsi="Times New Roman" w:cs="Times New Roman"/>
              </w:rPr>
              <w:t xml:space="preserve">Параллельное проектирование и изображение фигур. </w:t>
            </w:r>
            <w:r w:rsidRPr="002138D4">
              <w:rPr>
                <w:rFonts w:ascii="Times New Roman" w:hAnsi="Times New Roman" w:cs="Times New Roman"/>
                <w:i/>
              </w:rPr>
              <w:t>Геометрические места точек в пространстве.</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tabs>
                <w:tab w:val="num" w:pos="34"/>
              </w:tabs>
              <w:jc w:val="both"/>
              <w:rPr>
                <w:rFonts w:ascii="Times New Roman" w:eastAsia="Calibri" w:hAnsi="Times New Roman" w:cs="Times New Roman"/>
                <w:b/>
                <w:lang w:val="en-US" w:eastAsia="en-US"/>
              </w:rPr>
            </w:pPr>
            <w:r w:rsidRPr="002138D4">
              <w:rPr>
                <w:rFonts w:ascii="Times New Roman" w:eastAsia="Calibri" w:hAnsi="Times New Roman" w:cs="Times New Roman"/>
                <w:b/>
                <w:lang w:eastAsia="en-US"/>
              </w:rPr>
              <w:t xml:space="preserve">Взаимное расположение прямых в пространстве. </w:t>
            </w:r>
            <w:proofErr w:type="spellStart"/>
            <w:r w:rsidRPr="002138D4">
              <w:rPr>
                <w:rFonts w:ascii="Times New Roman" w:eastAsia="Calibri" w:hAnsi="Times New Roman" w:cs="Times New Roman"/>
                <w:b/>
                <w:lang w:val="en-US" w:eastAsia="en-US"/>
              </w:rPr>
              <w:t>Угол</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между</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прямыми</w:t>
            </w:r>
            <w:proofErr w:type="spellEnd"/>
            <w:proofErr w:type="gramStart"/>
            <w:r w:rsidRPr="002138D4">
              <w:rPr>
                <w:rFonts w:ascii="Times New Roman" w:eastAsia="Calibri" w:hAnsi="Times New Roman" w:cs="Times New Roman"/>
                <w:b/>
                <w:lang w:val="en-US" w:eastAsia="en-US"/>
              </w:rPr>
              <w:t>.</w:t>
            </w:r>
            <w:r w:rsidRPr="002138D4">
              <w:rPr>
                <w:rFonts w:ascii="Times New Roman" w:eastAsia="Calibri" w:hAnsi="Times New Roman" w:cs="Times New Roman"/>
                <w:lang w:val="en-US" w:eastAsia="en-US"/>
              </w:rPr>
              <w:t>.</w:t>
            </w:r>
            <w:proofErr w:type="gramEnd"/>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4</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7</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hAnsi="Times New Roman" w:cs="Times New Roman"/>
              </w:rPr>
              <w:t xml:space="preserve">Скрещивающиеся прямые в пространстве. Угол между ними. </w:t>
            </w:r>
            <w:r w:rsidRPr="002138D4">
              <w:rPr>
                <w:rFonts w:ascii="Times New Roman" w:hAnsi="Times New Roman" w:cs="Times New Roman"/>
                <w:i/>
              </w:rPr>
              <w:t>Методы нахождения расстояний между скрещивающимися прямыми.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8</w:t>
            </w:r>
          </w:p>
        </w:tc>
        <w:tc>
          <w:tcPr>
            <w:tcW w:w="3619"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eastAsia="en-US"/>
              </w:rPr>
              <w:t xml:space="preserve">Углы   с </w:t>
            </w:r>
            <w:proofErr w:type="spellStart"/>
            <w:r w:rsidRPr="002138D4">
              <w:rPr>
                <w:rFonts w:ascii="Times New Roman" w:eastAsia="Calibri" w:hAnsi="Times New Roman" w:cs="Times New Roman"/>
                <w:lang w:eastAsia="en-US"/>
              </w:rPr>
              <w:t>сонаправленными</w:t>
            </w:r>
            <w:proofErr w:type="spellEnd"/>
            <w:r w:rsidRPr="002138D4">
              <w:rPr>
                <w:rFonts w:ascii="Times New Roman" w:eastAsia="Calibri" w:hAnsi="Times New Roman" w:cs="Times New Roman"/>
                <w:lang w:eastAsia="en-US"/>
              </w:rPr>
              <w:t xml:space="preserve"> сторонами. </w:t>
            </w:r>
            <w:r w:rsidRPr="002138D4">
              <w:rPr>
                <w:rFonts w:ascii="Times New Roman" w:hAnsi="Times New Roman" w:cs="Times New Roman"/>
              </w:rPr>
              <w:t>Расстояния между фигурами в пространстве. Общий перпендикуляр двух скрещивающихся прямых.</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9</w:t>
            </w:r>
          </w:p>
        </w:tc>
        <w:tc>
          <w:tcPr>
            <w:tcW w:w="3619" w:type="pct"/>
          </w:tcPr>
          <w:p w:rsidR="0021415D" w:rsidRPr="002138D4" w:rsidRDefault="0021415D" w:rsidP="000F1431">
            <w:pPr>
              <w:widowControl w:val="0"/>
              <w:tabs>
                <w:tab w:val="num" w:pos="-142"/>
                <w:tab w:val="num" w:pos="0"/>
                <w:tab w:val="num" w:pos="34"/>
                <w:tab w:val="left" w:pos="259"/>
              </w:tabs>
              <w:jc w:val="both"/>
              <w:rPr>
                <w:rFonts w:ascii="Times New Roman" w:eastAsia="Calibri" w:hAnsi="Times New Roman" w:cs="Times New Roman"/>
                <w:lang w:eastAsia="en-US"/>
              </w:rPr>
            </w:pPr>
            <w:r w:rsidRPr="002138D4">
              <w:rPr>
                <w:rFonts w:ascii="Times New Roman" w:eastAsia="Calibri" w:hAnsi="Times New Roman" w:cs="Times New Roman"/>
                <w:lang w:eastAsia="en-US"/>
              </w:rPr>
              <w:t>Расстояние между скрещивающимися прямыми.</w:t>
            </w:r>
            <w:r w:rsidRPr="002138D4">
              <w:rPr>
                <w:rFonts w:ascii="Times New Roman" w:hAnsi="Times New Roman" w:cs="Times New Roman"/>
              </w:rPr>
              <w:t xml:space="preserve"> Решение задач на доказательство и построение </w:t>
            </w:r>
            <w:proofErr w:type="spellStart"/>
            <w:r w:rsidRPr="002138D4">
              <w:rPr>
                <w:rFonts w:ascii="Times New Roman" w:hAnsi="Times New Roman" w:cs="Times New Roman"/>
              </w:rPr>
              <w:t>контрпримеров</w:t>
            </w:r>
            <w:proofErr w:type="spellEnd"/>
            <w:r w:rsidRPr="002138D4">
              <w:rPr>
                <w:rFonts w:ascii="Times New Roman" w:hAnsi="Times New Roman" w:cs="Times New Roman"/>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rPr>
          <w:trHeight w:val="619"/>
        </w:trPr>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10</w:t>
            </w:r>
          </w:p>
        </w:tc>
        <w:tc>
          <w:tcPr>
            <w:tcW w:w="3619" w:type="pct"/>
          </w:tcPr>
          <w:p w:rsidR="0021415D" w:rsidRPr="002138D4" w:rsidRDefault="0021415D" w:rsidP="000F1431">
            <w:pPr>
              <w:widowControl w:val="0"/>
              <w:tabs>
                <w:tab w:val="num" w:pos="-142"/>
                <w:tab w:val="num" w:pos="0"/>
                <w:tab w:val="num" w:pos="34"/>
                <w:tab w:val="left" w:pos="259"/>
              </w:tabs>
              <w:jc w:val="both"/>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Обобщение</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11</w:t>
            </w:r>
          </w:p>
        </w:tc>
        <w:tc>
          <w:tcPr>
            <w:tcW w:w="3619" w:type="pct"/>
          </w:tcPr>
          <w:p w:rsidR="0021415D" w:rsidRPr="002138D4" w:rsidRDefault="0021415D" w:rsidP="000F1431">
            <w:pPr>
              <w:widowControl w:val="0"/>
              <w:rPr>
                <w:rFonts w:ascii="Times New Roman" w:eastAsia="Calibri" w:hAnsi="Times New Roman" w:cs="Times New Roman"/>
                <w:i/>
                <w:lang w:eastAsia="en-US"/>
              </w:rPr>
            </w:pPr>
            <w:r w:rsidRPr="002138D4">
              <w:rPr>
                <w:rFonts w:ascii="Times New Roman" w:eastAsia="Calibri" w:hAnsi="Times New Roman" w:cs="Times New Roman"/>
                <w:b/>
                <w:i/>
                <w:lang w:eastAsia="en-US"/>
              </w:rPr>
              <w:t>Контрольная работа по геометрии № 1 по теме «Аксиомы стереометрии. Параллельность прямых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ind w:hanging="108"/>
              <w:rPr>
                <w:rFonts w:ascii="Times New Roman" w:eastAsia="Calibri" w:hAnsi="Times New Roman" w:cs="Times New Roman"/>
                <w:lang w:eastAsia="en-US"/>
              </w:rPr>
            </w:pPr>
            <w:r w:rsidRPr="002138D4">
              <w:rPr>
                <w:rFonts w:ascii="Times New Roman" w:eastAsia="Calibri" w:hAnsi="Times New Roman" w:cs="Times New Roman"/>
                <w:b/>
                <w:lang w:eastAsia="en-US"/>
              </w:rPr>
              <w:t xml:space="preserve"> Параллельность плоскостей. </w:t>
            </w:r>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2</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Пар</w:t>
            </w:r>
            <w:proofErr w:type="spellStart"/>
            <w:r w:rsidRPr="002138D4">
              <w:rPr>
                <w:rFonts w:ascii="Times New Roman" w:eastAsia="Calibri" w:hAnsi="Times New Roman" w:cs="Times New Roman"/>
                <w:lang w:val="en-US" w:eastAsia="en-US"/>
              </w:rPr>
              <w:t>аллельность</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плоскостей</w:t>
            </w:r>
            <w:proofErr w:type="spellEnd"/>
            <w:r w:rsidRPr="002138D4">
              <w:rPr>
                <w:rFonts w:ascii="Times New Roman" w:eastAsia="Calibri" w:hAnsi="Times New Roman" w:cs="Times New Roman"/>
                <w:lang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13</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Расстояние между параллельными плоскостями. Изображение пространственных фигур</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b/>
                <w:lang w:val="en-US" w:eastAsia="en-US"/>
              </w:rPr>
            </w:pPr>
            <w:proofErr w:type="spellStart"/>
            <w:r w:rsidRPr="002138D4">
              <w:rPr>
                <w:rFonts w:ascii="Times New Roman" w:eastAsia="Calibri" w:hAnsi="Times New Roman" w:cs="Times New Roman"/>
                <w:b/>
                <w:lang w:val="en-US" w:eastAsia="en-US"/>
              </w:rPr>
              <w:t>Тетраэдр</w:t>
            </w:r>
            <w:proofErr w:type="spellEnd"/>
            <w:r w:rsidRPr="002138D4">
              <w:rPr>
                <w:rFonts w:ascii="Times New Roman" w:eastAsia="Calibri" w:hAnsi="Times New Roman" w:cs="Times New Roman"/>
                <w:b/>
                <w:lang w:val="en-US" w:eastAsia="en-US"/>
              </w:rPr>
              <w:t xml:space="preserve"> и </w:t>
            </w:r>
            <w:proofErr w:type="spellStart"/>
            <w:r w:rsidRPr="002138D4">
              <w:rPr>
                <w:rFonts w:ascii="Times New Roman" w:eastAsia="Calibri" w:hAnsi="Times New Roman" w:cs="Times New Roman"/>
                <w:b/>
                <w:lang w:val="en-US" w:eastAsia="en-US"/>
              </w:rPr>
              <w:t>параллелепипед</w:t>
            </w:r>
            <w:proofErr w:type="spellEnd"/>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3</w:t>
            </w:r>
          </w:p>
        </w:tc>
      </w:tr>
      <w:tr w:rsidR="0021415D" w:rsidRPr="002138D4" w:rsidTr="0021415D">
        <w:trPr>
          <w:trHeight w:val="1420"/>
        </w:trPr>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lastRenderedPageBreak/>
              <w:t>14</w:t>
            </w:r>
          </w:p>
        </w:tc>
        <w:tc>
          <w:tcPr>
            <w:tcW w:w="3619" w:type="pct"/>
          </w:tcPr>
          <w:p w:rsidR="0021415D" w:rsidRPr="002138D4" w:rsidRDefault="0021415D" w:rsidP="0021415D">
            <w:pPr>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Тетраэдр и </w:t>
            </w:r>
            <w:proofErr w:type="gramStart"/>
            <w:r w:rsidRPr="002138D4">
              <w:rPr>
                <w:rFonts w:ascii="Times New Roman" w:eastAsia="Calibri" w:hAnsi="Times New Roman" w:cs="Times New Roman"/>
                <w:lang w:eastAsia="en-US"/>
              </w:rPr>
              <w:t>параллелепипед .</w:t>
            </w:r>
            <w:r w:rsidRPr="002138D4">
              <w:rPr>
                <w:rFonts w:ascii="Times New Roman" w:hAnsi="Times New Roman" w:cs="Times New Roman"/>
              </w:rPr>
              <w:t>Свойства</w:t>
            </w:r>
            <w:proofErr w:type="gramEnd"/>
            <w:r w:rsidRPr="002138D4">
              <w:rPr>
                <w:rFonts w:ascii="Times New Roman" w:hAnsi="Times New Roman" w:cs="Times New Roman"/>
              </w:rPr>
              <w:t xml:space="preserve"> параллелепипеда.</w:t>
            </w:r>
            <w:r w:rsidRPr="002138D4">
              <w:rPr>
                <w:rFonts w:ascii="Times New Roman" w:eastAsia="Calibri" w:hAnsi="Times New Roman" w:cs="Times New Roman"/>
                <w:lang w:eastAsia="en-US"/>
              </w:rPr>
              <w:t>.</w:t>
            </w:r>
            <w:r w:rsidRPr="002138D4">
              <w:rPr>
                <w:rFonts w:ascii="Times New Roman" w:hAnsi="Times New Roman" w:cs="Times New Roman"/>
                <w:i/>
              </w:rPr>
              <w:t xml:space="preserve"> Виды тетраэдров. </w:t>
            </w:r>
            <w:proofErr w:type="spellStart"/>
            <w:r w:rsidRPr="002138D4">
              <w:rPr>
                <w:rFonts w:ascii="Times New Roman" w:hAnsi="Times New Roman" w:cs="Times New Roman"/>
                <w:i/>
              </w:rPr>
              <w:t>Ортоцентрический</w:t>
            </w:r>
            <w:proofErr w:type="spellEnd"/>
            <w:r w:rsidRPr="002138D4">
              <w:rPr>
                <w:rFonts w:ascii="Times New Roman" w:hAnsi="Times New Roman" w:cs="Times New Roman"/>
                <w:i/>
              </w:rPr>
              <w:t xml:space="preserve"> тетраэдр, каркасный тетраэдр, </w:t>
            </w:r>
            <w:proofErr w:type="spellStart"/>
            <w:r w:rsidRPr="002138D4">
              <w:rPr>
                <w:rFonts w:ascii="Times New Roman" w:hAnsi="Times New Roman" w:cs="Times New Roman"/>
                <w:i/>
              </w:rPr>
              <w:t>равногранный</w:t>
            </w:r>
            <w:proofErr w:type="spellEnd"/>
            <w:r w:rsidRPr="002138D4">
              <w:rPr>
                <w:rFonts w:ascii="Times New Roman" w:hAnsi="Times New Roman" w:cs="Times New Roman"/>
                <w:i/>
              </w:rPr>
              <w:t xml:space="preserve"> тетраэдр. Прямоугольный тетраэдр. Медианы и </w:t>
            </w:r>
            <w:proofErr w:type="spellStart"/>
            <w:r w:rsidRPr="002138D4">
              <w:rPr>
                <w:rFonts w:ascii="Times New Roman" w:hAnsi="Times New Roman" w:cs="Times New Roman"/>
                <w:i/>
              </w:rPr>
              <w:t>бимедианы</w:t>
            </w:r>
            <w:proofErr w:type="spellEnd"/>
            <w:r w:rsidRPr="002138D4">
              <w:rPr>
                <w:rFonts w:ascii="Times New Roman" w:hAnsi="Times New Roman" w:cs="Times New Roman"/>
                <w:i/>
              </w:rPr>
              <w:t xml:space="preserve"> тетраэдра. Достраивание тетраэдра до параллелепипеда.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15</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Задачи на построение сечений.</w:t>
            </w:r>
            <w:r w:rsidRPr="002138D4">
              <w:rPr>
                <w:rFonts w:ascii="Times New Roman" w:hAnsi="Times New Roman" w:cs="Times New Roman"/>
              </w:rPr>
              <w:t xml:space="preserve"> Построение сечений многогранников методом следов.</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16</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Центральное проектирование. Параллельные проектирование.</w:t>
            </w:r>
            <w:r w:rsidRPr="002138D4">
              <w:rPr>
                <w:rFonts w:ascii="Times New Roman" w:hAnsi="Times New Roman" w:cs="Times New Roman"/>
              </w:rPr>
              <w:t xml:space="preserve"> Построение сечений многогранников методом проекций.  </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17</w:t>
            </w:r>
          </w:p>
        </w:tc>
        <w:tc>
          <w:tcPr>
            <w:tcW w:w="3619" w:type="pct"/>
          </w:tcPr>
          <w:p w:rsidR="0021415D" w:rsidRPr="002138D4" w:rsidRDefault="0021415D" w:rsidP="000F1431">
            <w:pPr>
              <w:widowControl w:val="0"/>
              <w:rPr>
                <w:rFonts w:ascii="Times New Roman" w:eastAsia="Calibri" w:hAnsi="Times New Roman" w:cs="Times New Roman"/>
                <w:b/>
                <w:i/>
                <w:lang w:eastAsia="en-US"/>
              </w:rPr>
            </w:pPr>
            <w:r w:rsidRPr="002138D4">
              <w:rPr>
                <w:rFonts w:ascii="Times New Roman" w:eastAsia="Calibri" w:hAnsi="Times New Roman" w:cs="Times New Roman"/>
                <w:b/>
                <w:i/>
                <w:lang w:eastAsia="en-US"/>
              </w:rPr>
              <w:t>Контрольная работа по геометрии №2 по теме: «Параллельность плоскостей»</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Глава 2. Перпендикулярность прямых и плоскостей</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1</w:t>
            </w:r>
            <w:r w:rsidRPr="002138D4">
              <w:rPr>
                <w:rFonts w:ascii="Times New Roman" w:eastAsia="Calibri" w:hAnsi="Times New Roman" w:cs="Times New Roman"/>
                <w:b/>
                <w:lang w:eastAsia="en-US"/>
              </w:rPr>
              <w:t>5</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val="en-US" w:eastAsia="en-US"/>
              </w:rPr>
            </w:pPr>
            <w:proofErr w:type="spellStart"/>
            <w:r w:rsidRPr="002138D4">
              <w:rPr>
                <w:rFonts w:ascii="Times New Roman" w:eastAsia="Calibri" w:hAnsi="Times New Roman" w:cs="Times New Roman"/>
                <w:b/>
                <w:lang w:val="en-US" w:eastAsia="en-US"/>
              </w:rPr>
              <w:t>Перпендикулярность</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прямой</w:t>
            </w:r>
            <w:proofErr w:type="spellEnd"/>
            <w:r w:rsidRPr="002138D4">
              <w:rPr>
                <w:rFonts w:ascii="Times New Roman" w:eastAsia="Calibri" w:hAnsi="Times New Roman" w:cs="Times New Roman"/>
                <w:b/>
                <w:lang w:val="en-US" w:eastAsia="en-US"/>
              </w:rPr>
              <w:t xml:space="preserve"> и </w:t>
            </w:r>
            <w:proofErr w:type="spellStart"/>
            <w:r w:rsidRPr="002138D4">
              <w:rPr>
                <w:rFonts w:ascii="Times New Roman" w:eastAsia="Calibri" w:hAnsi="Times New Roman" w:cs="Times New Roman"/>
                <w:b/>
                <w:lang w:val="en-US" w:eastAsia="en-US"/>
              </w:rPr>
              <w:t>плоскости</w:t>
            </w:r>
            <w:proofErr w:type="spellEnd"/>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5</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18</w:t>
            </w:r>
          </w:p>
        </w:tc>
        <w:tc>
          <w:tcPr>
            <w:tcW w:w="3619" w:type="pct"/>
          </w:tcPr>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Перпендикулярность</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прямых</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19</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Параллельные прямые, перпендикулярные к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Перпендикулярность прямой и плоскости, признаки и свойства.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Расстояние от прямой до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на перпендикулярность прямой и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 xml:space="preserve"> Перпендикуляр и наклонные. 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6</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23</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Расстояние от точки до плоскости. </w:t>
            </w:r>
            <w:r w:rsidRPr="002138D4">
              <w:rPr>
                <w:rFonts w:ascii="Times New Roman" w:hAnsi="Times New Roman" w:cs="Times New Roman"/>
              </w:rPr>
              <w:t>Ортогональное проектирование.</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24</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Перпендикуляр и наклонная к плоскости.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25</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26</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Теорема о трех перпендикулярах. Наклонные и проекции.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27</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Повторение теории, решение задач на применение теоремы о трех перпендикулярах, на 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28</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Повторение теории, решение задач на угол между прямой и плоскостью</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lang w:val="en-US" w:eastAsia="en-US"/>
              </w:rPr>
            </w:pPr>
            <w:proofErr w:type="spellStart"/>
            <w:r w:rsidRPr="002138D4">
              <w:rPr>
                <w:rFonts w:ascii="Times New Roman" w:eastAsia="Calibri" w:hAnsi="Times New Roman" w:cs="Times New Roman"/>
                <w:b/>
                <w:lang w:val="en-US" w:eastAsia="en-US"/>
              </w:rPr>
              <w:t>Двугранный</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угол</w:t>
            </w:r>
            <w:proofErr w:type="spellEnd"/>
            <w:r w:rsidRPr="002138D4">
              <w:rPr>
                <w:rFonts w:ascii="Times New Roman" w:eastAsia="Calibri" w:hAnsi="Times New Roman" w:cs="Times New Roman"/>
                <w:b/>
                <w:lang w:val="en-US" w:eastAsia="en-US"/>
              </w:rPr>
              <w:t xml:space="preserve">. </w:t>
            </w:r>
            <w:proofErr w:type="spellStart"/>
            <w:r w:rsidRPr="002138D4">
              <w:rPr>
                <w:rFonts w:ascii="Times New Roman" w:eastAsia="Calibri" w:hAnsi="Times New Roman" w:cs="Times New Roman"/>
                <w:b/>
                <w:lang w:val="en-US" w:eastAsia="en-US"/>
              </w:rPr>
              <w:t>Перпендикулярность</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плоскостей</w:t>
            </w:r>
            <w:proofErr w:type="spellEnd"/>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4</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29</w:t>
            </w:r>
          </w:p>
        </w:tc>
        <w:tc>
          <w:tcPr>
            <w:tcW w:w="3619" w:type="pct"/>
          </w:tcPr>
          <w:p w:rsidR="0021415D" w:rsidRPr="002138D4" w:rsidRDefault="0021415D" w:rsidP="000F1431">
            <w:pPr>
              <w:rPr>
                <w:rFonts w:ascii="Times New Roman" w:hAnsi="Times New Roman" w:cs="Times New Roman"/>
                <w:i/>
              </w:rPr>
            </w:pPr>
            <w:r w:rsidRPr="002138D4">
              <w:rPr>
                <w:rFonts w:ascii="Times New Roman" w:eastAsia="Calibri" w:hAnsi="Times New Roman" w:cs="Times New Roman"/>
                <w:lang w:eastAsia="en-US"/>
              </w:rPr>
              <w:t>Двугранный угол. Линейный угол двугранного угла.</w:t>
            </w:r>
            <w:r w:rsidRPr="002138D4">
              <w:rPr>
                <w:rFonts w:ascii="Times New Roman" w:hAnsi="Times New Roman" w:cs="Times New Roman"/>
                <w:i/>
              </w:rPr>
              <w:t xml:space="preserve">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hAnsi="Times New Roman" w:cs="Times New Roman"/>
              </w:rPr>
              <w:t xml:space="preserve">Углы в пространстве. Перпендикулярные </w:t>
            </w:r>
            <w:proofErr w:type="spellStart"/>
            <w:r w:rsidRPr="002138D4">
              <w:rPr>
                <w:rFonts w:ascii="Times New Roman" w:hAnsi="Times New Roman" w:cs="Times New Roman"/>
              </w:rPr>
              <w:t>плоскости.</w:t>
            </w:r>
            <w:r w:rsidRPr="002138D4">
              <w:rPr>
                <w:rFonts w:ascii="Times New Roman" w:eastAsia="Calibri" w:hAnsi="Times New Roman" w:cs="Times New Roman"/>
                <w:i/>
                <w:lang w:eastAsia="en-US"/>
              </w:rPr>
              <w:t>Площадь</w:t>
            </w:r>
            <w:proofErr w:type="spellEnd"/>
            <w:r w:rsidRPr="002138D4">
              <w:rPr>
                <w:rFonts w:ascii="Times New Roman" w:eastAsia="Calibri" w:hAnsi="Times New Roman" w:cs="Times New Roman"/>
                <w:i/>
                <w:lang w:eastAsia="en-US"/>
              </w:rPr>
              <w:t xml:space="preserve"> ортогональной проекции</w:t>
            </w:r>
            <w:r w:rsidRPr="002138D4">
              <w:rPr>
                <w:rFonts w:ascii="Times New Roman" w:eastAsia="Calibri" w:hAnsi="Times New Roman" w:cs="Times New Roman"/>
                <w:lang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Прямоугольный параллелепипед.</w:t>
            </w:r>
            <w:r w:rsidRPr="002138D4">
              <w:rPr>
                <w:rFonts w:ascii="Times New Roman" w:hAnsi="Times New Roman" w:cs="Times New Roman"/>
              </w:rPr>
              <w:t xml:space="preserve"> Решение задач на измерения на </w:t>
            </w:r>
            <w:r w:rsidRPr="002138D4">
              <w:rPr>
                <w:rFonts w:ascii="Times New Roman" w:hAnsi="Times New Roman" w:cs="Times New Roman"/>
              </w:rPr>
              <w:lastRenderedPageBreak/>
              <w:t>плоскости, вычисления длин и площадей.</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lastRenderedPageBreak/>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32</w:t>
            </w:r>
          </w:p>
        </w:tc>
        <w:tc>
          <w:tcPr>
            <w:tcW w:w="3619" w:type="pct"/>
          </w:tcPr>
          <w:p w:rsidR="0021415D" w:rsidRPr="002138D4" w:rsidRDefault="0021415D" w:rsidP="000F1431">
            <w:pPr>
              <w:widowControl w:val="0"/>
              <w:rPr>
                <w:rFonts w:ascii="Times New Roman" w:eastAsia="Calibri" w:hAnsi="Times New Roman" w:cs="Times New Roman"/>
                <w:i/>
                <w:lang w:eastAsia="en-US"/>
              </w:rPr>
            </w:pPr>
            <w:r w:rsidRPr="002138D4">
              <w:rPr>
                <w:rFonts w:ascii="Times New Roman" w:eastAsia="Calibri" w:hAnsi="Times New Roman" w:cs="Times New Roman"/>
                <w:b/>
                <w:i/>
                <w:lang w:eastAsia="en-US"/>
              </w:rPr>
              <w:t>Контрольная работа по геометрии №3 по теме:«Перпендикулярность плоскостей»</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val="en-US" w:eastAsia="en-US"/>
              </w:rPr>
            </w:pPr>
          </w:p>
        </w:tc>
        <w:tc>
          <w:tcPr>
            <w:tcW w:w="3619" w:type="pct"/>
          </w:tcPr>
          <w:p w:rsidR="0021415D" w:rsidRPr="002138D4" w:rsidRDefault="0021415D" w:rsidP="000F1431">
            <w:pPr>
              <w:widowControl w:val="0"/>
              <w:tabs>
                <w:tab w:val="num" w:pos="-142"/>
              </w:tabs>
              <w:ind w:left="-142"/>
              <w:rPr>
                <w:rFonts w:ascii="Times New Roman" w:eastAsia="Calibri" w:hAnsi="Times New Roman" w:cs="Times New Roman"/>
                <w:lang w:eastAsia="en-US"/>
              </w:rPr>
            </w:pPr>
            <w:proofErr w:type="spellStart"/>
            <w:r w:rsidRPr="002138D4">
              <w:rPr>
                <w:rFonts w:ascii="Times New Roman" w:eastAsia="Calibri" w:hAnsi="Times New Roman" w:cs="Times New Roman"/>
                <w:b/>
                <w:lang w:val="en-US" w:eastAsia="en-US"/>
              </w:rPr>
              <w:t>Глава</w:t>
            </w:r>
            <w:proofErr w:type="spellEnd"/>
            <w:r w:rsidRPr="002138D4">
              <w:rPr>
                <w:rFonts w:ascii="Times New Roman" w:eastAsia="Calibri" w:hAnsi="Times New Roman" w:cs="Times New Roman"/>
                <w:b/>
                <w:lang w:val="en-US" w:eastAsia="en-US"/>
              </w:rPr>
              <w:t xml:space="preserve"> 3.Многогранники</w:t>
            </w:r>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val="en-US" w:eastAsia="en-US"/>
              </w:rPr>
              <w:t>1</w:t>
            </w:r>
            <w:r w:rsidRPr="002138D4">
              <w:rPr>
                <w:rFonts w:ascii="Times New Roman" w:eastAsia="Calibri" w:hAnsi="Times New Roman" w:cs="Times New Roman"/>
                <w:b/>
                <w:lang w:eastAsia="en-US"/>
              </w:rPr>
              <w:t>5</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33</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 Вершины, ребра, грани  многогранника. </w:t>
            </w:r>
            <w:r w:rsidRPr="002138D4">
              <w:rPr>
                <w:rFonts w:ascii="Times New Roman" w:hAnsi="Times New Roman" w:cs="Times New Roman"/>
              </w:rPr>
              <w:t>Площади поверхности многогранников</w:t>
            </w:r>
            <w:r w:rsidRPr="002138D4">
              <w:rPr>
                <w:rFonts w:ascii="Times New Roman" w:hAnsi="Times New Roman" w:cs="Times New Roman"/>
                <w:i/>
              </w:rPr>
              <w:t>. Перпендикулярное сечение призмы</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34</w:t>
            </w:r>
          </w:p>
        </w:tc>
        <w:tc>
          <w:tcPr>
            <w:tcW w:w="3619" w:type="pct"/>
          </w:tcPr>
          <w:p w:rsidR="0021415D" w:rsidRPr="002138D4" w:rsidRDefault="0021415D" w:rsidP="000F1431">
            <w:pPr>
              <w:widowControl w:val="0"/>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Выпуклыемногогранники</w:t>
            </w:r>
            <w:proofErr w:type="spellEnd"/>
            <w:r w:rsidRPr="002138D4">
              <w:rPr>
                <w:rFonts w:ascii="Times New Roman" w:eastAsia="Calibri" w:hAnsi="Times New Roman" w:cs="Times New Roman"/>
                <w:lang w:val="en-US" w:eastAsia="en-US"/>
              </w:rPr>
              <w:t>.</w:t>
            </w:r>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i/>
                <w:lang w:val="en-US" w:eastAsia="en-US"/>
              </w:rPr>
              <w:t>ТеоремаЭйлера</w:t>
            </w:r>
            <w:proofErr w:type="spellEnd"/>
            <w:r w:rsidRPr="002138D4">
              <w:rPr>
                <w:rFonts w:ascii="Times New Roman" w:eastAsia="Calibri" w:hAnsi="Times New Roman" w:cs="Times New Roman"/>
                <w:i/>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35</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proofErr w:type="spellStart"/>
            <w:r w:rsidRPr="002138D4">
              <w:rPr>
                <w:rFonts w:ascii="Times New Roman" w:eastAsia="Calibri" w:hAnsi="Times New Roman" w:cs="Times New Roman"/>
                <w:lang w:eastAsia="en-US"/>
              </w:rPr>
              <w:t>Многограные</w:t>
            </w:r>
            <w:proofErr w:type="spellEnd"/>
            <w:r w:rsidRPr="002138D4">
              <w:rPr>
                <w:rFonts w:ascii="Times New Roman" w:eastAsia="Calibri" w:hAnsi="Times New Roman" w:cs="Times New Roman"/>
                <w:lang w:eastAsia="en-US"/>
              </w:rPr>
              <w:t xml:space="preserve"> углы.</w:t>
            </w:r>
            <w:r w:rsidRPr="002138D4">
              <w:rPr>
                <w:rFonts w:ascii="Times New Roman" w:hAnsi="Times New Roman" w:cs="Times New Roman"/>
              </w:rPr>
              <w:t xml:space="preserve"> Виды многогранников. </w:t>
            </w:r>
            <w:r w:rsidRPr="002138D4">
              <w:rPr>
                <w:rFonts w:ascii="Times New Roman" w:hAnsi="Times New Roman" w:cs="Times New Roman"/>
                <w:i/>
              </w:rPr>
              <w:t>Развертки многогранника. Кратчайшие пути на поверхности многогранника.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36</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Призма, ее основания, боковые </w:t>
            </w:r>
            <w:proofErr w:type="spellStart"/>
            <w:r w:rsidRPr="002138D4">
              <w:rPr>
                <w:rFonts w:ascii="Times New Roman" w:eastAsia="Calibri" w:hAnsi="Times New Roman" w:cs="Times New Roman"/>
                <w:lang w:eastAsia="en-US"/>
              </w:rPr>
              <w:t>ребра,высота,боковая</w:t>
            </w:r>
            <w:proofErr w:type="spellEnd"/>
            <w:r w:rsidRPr="002138D4">
              <w:rPr>
                <w:rFonts w:ascii="Times New Roman" w:eastAsia="Calibri" w:hAnsi="Times New Roman" w:cs="Times New Roman"/>
                <w:lang w:eastAsia="en-US"/>
              </w:rPr>
              <w:t xml:space="preserve"> поверхность</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37</w:t>
            </w:r>
          </w:p>
        </w:tc>
        <w:tc>
          <w:tcPr>
            <w:tcW w:w="3619" w:type="pct"/>
          </w:tcPr>
          <w:p w:rsidR="0021415D" w:rsidRPr="002138D4" w:rsidRDefault="0021415D" w:rsidP="000F1431">
            <w:pPr>
              <w:widowControl w:val="0"/>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Прямая</w:t>
            </w:r>
            <w:proofErr w:type="spellEnd"/>
            <w:r w:rsidRPr="002138D4">
              <w:rPr>
                <w:rFonts w:ascii="Times New Roman" w:eastAsia="Calibri" w:hAnsi="Times New Roman" w:cs="Times New Roman"/>
                <w:lang w:val="en-US" w:eastAsia="en-US"/>
              </w:rPr>
              <w:t xml:space="preserve"> и </w:t>
            </w:r>
            <w:proofErr w:type="spellStart"/>
            <w:r w:rsidRPr="002138D4">
              <w:rPr>
                <w:rFonts w:ascii="Times New Roman" w:eastAsia="Calibri" w:hAnsi="Times New Roman" w:cs="Times New Roman"/>
                <w:lang w:val="en-US" w:eastAsia="en-US"/>
              </w:rPr>
              <w:t>наклонная</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призма</w:t>
            </w:r>
            <w:proofErr w:type="spellEnd"/>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38</w:t>
            </w:r>
          </w:p>
        </w:tc>
        <w:tc>
          <w:tcPr>
            <w:tcW w:w="3619" w:type="pct"/>
          </w:tcPr>
          <w:p w:rsidR="0021415D" w:rsidRPr="002138D4" w:rsidRDefault="0021415D" w:rsidP="000F1431">
            <w:pPr>
              <w:widowControl w:val="0"/>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Правильная</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призма</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39</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на правильную призму</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40</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proofErr w:type="spellStart"/>
            <w:r w:rsidRPr="002138D4">
              <w:rPr>
                <w:rFonts w:ascii="Times New Roman" w:eastAsia="Calibri" w:hAnsi="Times New Roman" w:cs="Times New Roman"/>
                <w:lang w:val="en-US" w:eastAsia="en-US"/>
              </w:rPr>
              <w:t>Параллелепипед</w:t>
            </w:r>
            <w:proofErr w:type="spellEnd"/>
            <w:r w:rsidRPr="002138D4">
              <w:rPr>
                <w:rFonts w:ascii="Times New Roman" w:eastAsia="Calibri" w:hAnsi="Times New Roman" w:cs="Times New Roman"/>
                <w:lang w:val="en-US" w:eastAsia="en-US"/>
              </w:rPr>
              <w:t xml:space="preserve">. </w:t>
            </w:r>
            <w:proofErr w:type="spellStart"/>
            <w:r w:rsidRPr="002138D4">
              <w:rPr>
                <w:rFonts w:ascii="Times New Roman" w:eastAsia="Calibri" w:hAnsi="Times New Roman" w:cs="Times New Roman"/>
                <w:lang w:val="en-US" w:eastAsia="en-US"/>
              </w:rPr>
              <w:t>Куб</w:t>
            </w:r>
            <w:proofErr w:type="spellEnd"/>
            <w:r w:rsidRPr="002138D4">
              <w:rPr>
                <w:rFonts w:ascii="Times New Roman" w:eastAsia="Calibri" w:hAnsi="Times New Roman" w:cs="Times New Roman"/>
                <w:lang w:val="en-US" w:eastAsia="en-US"/>
              </w:rPr>
              <w:t>.</w:t>
            </w:r>
            <w:r w:rsidRPr="002138D4">
              <w:rPr>
                <w:rFonts w:ascii="Times New Roman" w:eastAsia="Calibri" w:hAnsi="Times New Roman" w:cs="Times New Roman"/>
                <w:lang w:eastAsia="en-US"/>
              </w:rPr>
              <w:t>Прямоугольный параллелепипед.</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41</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Пирамида, ее основания, боковые ребра, высота, боковая  поверхность. Виды пирамид. Треугольная пирамида. Правильная пирамида.  Элементы правильной пирамиды.</w:t>
            </w:r>
            <w:r w:rsidRPr="002138D4">
              <w:rPr>
                <w:rFonts w:ascii="Times New Roman" w:hAnsi="Times New Roman" w:cs="Times New Roman"/>
              </w:rPr>
              <w:t xml:space="preserve"> Пирамиды с </w:t>
            </w:r>
            <w:proofErr w:type="spellStart"/>
            <w:r w:rsidRPr="002138D4">
              <w:rPr>
                <w:rFonts w:ascii="Times New Roman" w:hAnsi="Times New Roman" w:cs="Times New Roman"/>
              </w:rPr>
              <w:t>равнонаклоненными</w:t>
            </w:r>
            <w:proofErr w:type="spellEnd"/>
            <w:r w:rsidRPr="002138D4">
              <w:rPr>
                <w:rFonts w:ascii="Times New Roman" w:hAnsi="Times New Roman" w:cs="Times New Roman"/>
              </w:rPr>
              <w:t xml:space="preserve"> ребрами и гранями, их основные свойства.</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p w:rsidR="0021415D" w:rsidRPr="002138D4" w:rsidRDefault="0021415D" w:rsidP="000F1431">
            <w:pPr>
              <w:widowControl w:val="0"/>
              <w:rPr>
                <w:rFonts w:ascii="Times New Roman" w:eastAsia="Calibri" w:hAnsi="Times New Roman" w:cs="Times New Roman"/>
                <w:lang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42</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Усеченная  пирамида.</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43</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 xml:space="preserve">Понятие о симметрии в пространстве (центральная, осевая, зеркальная).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44</w:t>
            </w:r>
          </w:p>
        </w:tc>
        <w:tc>
          <w:tcPr>
            <w:tcW w:w="3619" w:type="pct"/>
          </w:tcPr>
          <w:p w:rsidR="0021415D" w:rsidRPr="002138D4" w:rsidRDefault="0021415D" w:rsidP="000F1431">
            <w:pPr>
              <w:widowControl w:val="0"/>
              <w:ind w:left="34"/>
              <w:rPr>
                <w:rFonts w:ascii="Times New Roman" w:eastAsia="Calibri" w:hAnsi="Times New Roman" w:cs="Times New Roman"/>
                <w:lang w:eastAsia="en-US"/>
              </w:rPr>
            </w:pPr>
            <w:r w:rsidRPr="002138D4">
              <w:rPr>
                <w:rFonts w:ascii="Times New Roman" w:eastAsia="Calibri" w:hAnsi="Times New Roman" w:cs="Times New Roman"/>
                <w:lang w:eastAsia="en-US"/>
              </w:rPr>
              <w:t>Симметрия в кубе, в параллелепипеде, в призме и пирамиде.</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45</w:t>
            </w:r>
          </w:p>
        </w:tc>
        <w:tc>
          <w:tcPr>
            <w:tcW w:w="3619" w:type="pct"/>
          </w:tcPr>
          <w:p w:rsidR="0021415D" w:rsidRPr="002138D4" w:rsidRDefault="0021415D" w:rsidP="000F1431">
            <w:pPr>
              <w:widowControl w:val="0"/>
              <w:tabs>
                <w:tab w:val="num" w:pos="-142"/>
              </w:tabs>
              <w:ind w:left="34"/>
              <w:rPr>
                <w:rFonts w:ascii="Times New Roman" w:eastAsia="Calibri" w:hAnsi="Times New Roman" w:cs="Times New Roman"/>
                <w:lang w:val="en-US" w:eastAsia="en-US"/>
              </w:rPr>
            </w:pPr>
            <w:proofErr w:type="spellStart"/>
            <w:r w:rsidRPr="002138D4">
              <w:rPr>
                <w:rFonts w:ascii="Times New Roman" w:eastAsia="Calibri" w:hAnsi="Times New Roman" w:cs="Times New Roman"/>
                <w:lang w:val="en-US" w:eastAsia="en-US"/>
              </w:rPr>
              <w:t>Сечения</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многогранников</w:t>
            </w:r>
            <w:proofErr w:type="spellEnd"/>
            <w:r w:rsidRPr="002138D4">
              <w:rPr>
                <w:rFonts w:ascii="Times New Roman" w:eastAsia="Calibri" w:hAnsi="Times New Roman" w:cs="Times New Roman"/>
                <w:lang w:val="en-US" w:eastAsia="en-US"/>
              </w:rPr>
              <w:t xml:space="preserve">. </w:t>
            </w:r>
            <w:proofErr w:type="spellStart"/>
            <w:r w:rsidRPr="002138D4">
              <w:rPr>
                <w:rFonts w:ascii="Times New Roman" w:eastAsia="Calibri" w:hAnsi="Times New Roman" w:cs="Times New Roman"/>
                <w:lang w:val="en-US" w:eastAsia="en-US"/>
              </w:rPr>
              <w:t>Построение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сечений</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46</w:t>
            </w:r>
          </w:p>
        </w:tc>
        <w:tc>
          <w:tcPr>
            <w:tcW w:w="3619" w:type="pct"/>
          </w:tcPr>
          <w:p w:rsidR="0021415D" w:rsidRPr="002138D4" w:rsidRDefault="0021415D" w:rsidP="000F1431">
            <w:pPr>
              <w:widowControl w:val="0"/>
              <w:tabs>
                <w:tab w:val="num" w:pos="-142"/>
              </w:tabs>
              <w:ind w:left="34"/>
              <w:rPr>
                <w:rFonts w:ascii="Times New Roman" w:eastAsia="Calibri" w:hAnsi="Times New Roman" w:cs="Times New Roman"/>
                <w:lang w:eastAsia="en-US"/>
              </w:rPr>
            </w:pPr>
            <w:r w:rsidRPr="002138D4">
              <w:rPr>
                <w:rFonts w:ascii="Times New Roman" w:hAnsi="Times New Roman" w:cs="Times New Roman"/>
              </w:rPr>
              <w:t xml:space="preserve">Правильные многогранники. </w:t>
            </w:r>
            <w:r w:rsidRPr="002138D4">
              <w:rPr>
                <w:rFonts w:ascii="Times New Roman" w:hAnsi="Times New Roman" w:cs="Times New Roman"/>
                <w:i/>
              </w:rPr>
              <w:t>Двойственность правильных многогранников.</w:t>
            </w:r>
            <w:r w:rsidRPr="002138D4">
              <w:rPr>
                <w:rFonts w:ascii="Times New Roman" w:eastAsia="Calibri" w:hAnsi="Times New Roman" w:cs="Times New Roman"/>
                <w:lang w:eastAsia="en-US"/>
              </w:rPr>
              <w:t>(тетраэдр, куб, октаэдр, додекаэдр и икосаэдр)</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47</w:t>
            </w:r>
          </w:p>
        </w:tc>
        <w:tc>
          <w:tcPr>
            <w:tcW w:w="3619" w:type="pct"/>
          </w:tcPr>
          <w:p w:rsidR="0021415D" w:rsidRPr="002138D4" w:rsidRDefault="0021415D" w:rsidP="000F1431">
            <w:pPr>
              <w:widowControl w:val="0"/>
              <w:rPr>
                <w:rFonts w:ascii="Times New Roman" w:eastAsia="Calibri" w:hAnsi="Times New Roman" w:cs="Times New Roman"/>
                <w:b/>
                <w:i/>
                <w:lang w:eastAsia="en-US"/>
              </w:rPr>
            </w:pPr>
            <w:r w:rsidRPr="002138D4">
              <w:rPr>
                <w:rFonts w:ascii="Times New Roman" w:eastAsia="Calibri" w:hAnsi="Times New Roman" w:cs="Times New Roman"/>
                <w:b/>
                <w:i/>
                <w:lang w:eastAsia="en-US"/>
              </w:rPr>
              <w:t xml:space="preserve">Контрольная работа по </w:t>
            </w:r>
            <w:proofErr w:type="spellStart"/>
            <w:r w:rsidRPr="002138D4">
              <w:rPr>
                <w:rFonts w:ascii="Times New Roman" w:eastAsia="Calibri" w:hAnsi="Times New Roman" w:cs="Times New Roman"/>
                <w:b/>
                <w:i/>
                <w:lang w:eastAsia="en-US"/>
              </w:rPr>
              <w:t>геметрии</w:t>
            </w:r>
            <w:proofErr w:type="spellEnd"/>
            <w:r w:rsidRPr="002138D4">
              <w:rPr>
                <w:rFonts w:ascii="Times New Roman" w:eastAsia="Calibri" w:hAnsi="Times New Roman" w:cs="Times New Roman"/>
                <w:b/>
                <w:i/>
                <w:lang w:eastAsia="en-US"/>
              </w:rPr>
              <w:t xml:space="preserve"> №4 по теме: «Многогранники»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p w:rsidR="0021415D" w:rsidRPr="002138D4" w:rsidRDefault="0021415D" w:rsidP="000F1431">
            <w:pPr>
              <w:widowControl w:val="0"/>
              <w:rPr>
                <w:rFonts w:ascii="Times New Roman" w:eastAsia="Calibri" w:hAnsi="Times New Roman" w:cs="Times New Roman"/>
                <w:lang w:val="en-US" w:eastAsia="en-US"/>
              </w:rPr>
            </w:pP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Векторы</w:t>
            </w:r>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12</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48</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Векторы.  Модуль вектора. Равенство векторов.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49</w:t>
            </w:r>
          </w:p>
        </w:tc>
        <w:tc>
          <w:tcPr>
            <w:tcW w:w="3619" w:type="pct"/>
          </w:tcPr>
          <w:p w:rsidR="0021415D" w:rsidRPr="002138D4" w:rsidRDefault="0021415D" w:rsidP="000F1431">
            <w:pPr>
              <w:widowControl w:val="0"/>
              <w:rPr>
                <w:rFonts w:ascii="Times New Roman" w:eastAsia="Calibri" w:hAnsi="Times New Roman" w:cs="Times New Roman"/>
                <w:lang w:eastAsia="en-US"/>
              </w:rPr>
            </w:pPr>
            <w:proofErr w:type="spellStart"/>
            <w:proofErr w:type="gramStart"/>
            <w:r w:rsidRPr="002138D4">
              <w:rPr>
                <w:rFonts w:ascii="Times New Roman" w:eastAsia="Calibri" w:hAnsi="Times New Roman" w:cs="Times New Roman"/>
                <w:lang w:val="en-US" w:eastAsia="en-US"/>
              </w:rPr>
              <w:t>Коллинеарные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векторы</w:t>
            </w:r>
            <w:proofErr w:type="spellEnd"/>
            <w:proofErr w:type="gram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50</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Сложение и вычитание векторов.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Сумма нескольких векторов.</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Разложение вектора по двум неколлинеарным векторам</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lastRenderedPageBreak/>
              <w:t>53</w:t>
            </w:r>
          </w:p>
        </w:tc>
        <w:tc>
          <w:tcPr>
            <w:tcW w:w="3619" w:type="pct"/>
          </w:tcPr>
          <w:p w:rsidR="0021415D" w:rsidRPr="002138D4" w:rsidRDefault="0021415D" w:rsidP="000F1431">
            <w:pPr>
              <w:widowControl w:val="0"/>
              <w:rPr>
                <w:rFonts w:ascii="Times New Roman" w:eastAsia="Calibri" w:hAnsi="Times New Roman" w:cs="Times New Roman"/>
                <w:b/>
                <w:lang w:eastAsia="en-US"/>
              </w:rPr>
            </w:pPr>
            <w:proofErr w:type="spellStart"/>
            <w:r w:rsidRPr="002138D4">
              <w:rPr>
                <w:rFonts w:ascii="Times New Roman" w:eastAsia="Calibri" w:hAnsi="Times New Roman" w:cs="Times New Roman"/>
                <w:lang w:val="en-US" w:eastAsia="en-US"/>
              </w:rPr>
              <w:t>Умножение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вектора</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на</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число</w:t>
            </w:r>
            <w:proofErr w:type="spellEnd"/>
            <w:r w:rsidRPr="002138D4">
              <w:rPr>
                <w:rFonts w:ascii="Times New Roman" w:eastAsia="Calibri" w:hAnsi="Times New Roman" w:cs="Times New Roman"/>
                <w:lang w:val="en-US" w:eastAsia="en-US"/>
              </w:rPr>
              <w:t>.</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54</w:t>
            </w:r>
          </w:p>
        </w:tc>
        <w:tc>
          <w:tcPr>
            <w:tcW w:w="3619" w:type="pct"/>
          </w:tcPr>
          <w:p w:rsidR="0021415D" w:rsidRPr="002138D4" w:rsidRDefault="0021415D" w:rsidP="000F1431">
            <w:pPr>
              <w:rPr>
                <w:rFonts w:ascii="Times New Roman" w:hAnsi="Times New Roman" w:cs="Times New Roman"/>
                <w:i/>
              </w:rPr>
            </w:pPr>
            <w:r w:rsidRPr="002138D4">
              <w:rPr>
                <w:rFonts w:ascii="Times New Roman" w:eastAsia="Calibri" w:hAnsi="Times New Roman" w:cs="Times New Roman"/>
                <w:lang w:eastAsia="en-US"/>
              </w:rPr>
              <w:t>Решение задач на действия над векторами.</w:t>
            </w:r>
            <w:r w:rsidRPr="002138D4">
              <w:rPr>
                <w:rFonts w:ascii="Times New Roman" w:hAnsi="Times New Roman" w:cs="Times New Roman"/>
                <w:i/>
              </w:rPr>
              <w:t xml:space="preserve"> </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55</w:t>
            </w:r>
          </w:p>
        </w:tc>
        <w:tc>
          <w:tcPr>
            <w:tcW w:w="3619" w:type="pct"/>
          </w:tcPr>
          <w:p w:rsidR="0021415D" w:rsidRPr="002138D4" w:rsidRDefault="0021415D" w:rsidP="000F1431">
            <w:pPr>
              <w:widowControl w:val="0"/>
              <w:rPr>
                <w:rFonts w:ascii="Times New Roman" w:eastAsia="Calibri" w:hAnsi="Times New Roman" w:cs="Times New Roman"/>
                <w:b/>
                <w:lang w:eastAsia="en-US"/>
              </w:rPr>
            </w:pPr>
            <w:proofErr w:type="spellStart"/>
            <w:r w:rsidRPr="002138D4">
              <w:rPr>
                <w:rFonts w:ascii="Times New Roman" w:eastAsia="Calibri" w:hAnsi="Times New Roman" w:cs="Times New Roman"/>
                <w:lang w:val="en-US" w:eastAsia="en-US"/>
              </w:rPr>
              <w:t>Компланарные</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векторы</w:t>
            </w:r>
            <w:proofErr w:type="spellEnd"/>
            <w:r w:rsidRPr="002138D4">
              <w:rPr>
                <w:rFonts w:ascii="Times New Roman" w:eastAsia="Calibri" w:hAnsi="Times New Roman" w:cs="Times New Roman"/>
                <w:lang w:val="en-US" w:eastAsia="en-US"/>
              </w:rPr>
              <w:t xml:space="preserve">. </w:t>
            </w:r>
            <w:proofErr w:type="spellStart"/>
            <w:r w:rsidRPr="002138D4">
              <w:rPr>
                <w:rFonts w:ascii="Times New Roman" w:eastAsia="Calibri" w:hAnsi="Times New Roman" w:cs="Times New Roman"/>
                <w:lang w:val="en-US" w:eastAsia="en-US"/>
              </w:rPr>
              <w:t>Правило</w:t>
            </w:r>
            <w:proofErr w:type="spellEnd"/>
            <w:r w:rsidRPr="002138D4">
              <w:rPr>
                <w:rFonts w:ascii="Times New Roman" w:eastAsia="Calibri" w:hAnsi="Times New Roman" w:cs="Times New Roman"/>
                <w:lang w:eastAsia="en-US"/>
              </w:rPr>
              <w:t xml:space="preserve">  </w:t>
            </w:r>
            <w:proofErr w:type="spellStart"/>
            <w:r w:rsidRPr="002138D4">
              <w:rPr>
                <w:rFonts w:ascii="Times New Roman" w:eastAsia="Calibri" w:hAnsi="Times New Roman" w:cs="Times New Roman"/>
                <w:lang w:val="en-US" w:eastAsia="en-US"/>
              </w:rPr>
              <w:t>параллелепипеда</w:t>
            </w:r>
            <w:proofErr w:type="spellEnd"/>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56</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Разложение вектора по трем некомпланарным векторам.</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57</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58</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Обобщающий урок по теме "Векторы в пространстве" Самостоятельная работа</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59</w:t>
            </w:r>
          </w:p>
        </w:tc>
        <w:tc>
          <w:tcPr>
            <w:tcW w:w="3619" w:type="pct"/>
          </w:tcPr>
          <w:p w:rsidR="0021415D" w:rsidRPr="002138D4" w:rsidRDefault="0021415D" w:rsidP="000F1431">
            <w:pPr>
              <w:widowControl w:val="0"/>
              <w:rPr>
                <w:rFonts w:ascii="Times New Roman" w:eastAsia="Calibri" w:hAnsi="Times New Roman" w:cs="Times New Roman"/>
                <w:b/>
                <w:i/>
                <w:lang w:eastAsia="en-US"/>
              </w:rPr>
            </w:pPr>
            <w:r w:rsidRPr="002138D4">
              <w:rPr>
                <w:rFonts w:ascii="Times New Roman" w:eastAsia="Calibri" w:hAnsi="Times New Roman" w:cs="Times New Roman"/>
                <w:b/>
                <w:i/>
                <w:lang w:eastAsia="en-US"/>
              </w:rPr>
              <w:t>Контрольная работа по геометрии №5 по теме «Векторы»</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tabs>
                <w:tab w:val="num" w:pos="-142"/>
              </w:tabs>
              <w:ind w:left="-142"/>
              <w:jc w:val="both"/>
              <w:rPr>
                <w:rFonts w:ascii="Times New Roman" w:eastAsia="Calibri" w:hAnsi="Times New Roman" w:cs="Times New Roman"/>
                <w:b/>
                <w:lang w:val="en-US" w:eastAsia="en-US"/>
              </w:rPr>
            </w:pPr>
            <w:proofErr w:type="spellStart"/>
            <w:r w:rsidRPr="002138D4">
              <w:rPr>
                <w:rFonts w:ascii="Times New Roman" w:eastAsia="Calibri" w:hAnsi="Times New Roman" w:cs="Times New Roman"/>
                <w:b/>
                <w:lang w:val="en-US" w:eastAsia="en-US"/>
              </w:rPr>
              <w:t>Некоторые</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сведения</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из</w:t>
            </w:r>
            <w:proofErr w:type="spellEnd"/>
            <w:r w:rsidRPr="002138D4">
              <w:rPr>
                <w:rFonts w:ascii="Times New Roman" w:eastAsia="Calibri" w:hAnsi="Times New Roman" w:cs="Times New Roman"/>
                <w:b/>
                <w:lang w:eastAsia="en-US"/>
              </w:rPr>
              <w:t xml:space="preserve"> </w:t>
            </w:r>
            <w:proofErr w:type="spellStart"/>
            <w:r w:rsidRPr="002138D4">
              <w:rPr>
                <w:rFonts w:ascii="Times New Roman" w:eastAsia="Calibri" w:hAnsi="Times New Roman" w:cs="Times New Roman"/>
                <w:b/>
                <w:lang w:val="en-US" w:eastAsia="en-US"/>
              </w:rPr>
              <w:t>планиметрии</w:t>
            </w:r>
            <w:proofErr w:type="spellEnd"/>
          </w:p>
        </w:tc>
        <w:tc>
          <w:tcPr>
            <w:tcW w:w="765"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b/>
                <w:lang w:eastAsia="en-US"/>
              </w:rPr>
              <w:t>6</w:t>
            </w:r>
            <w:r w:rsidRPr="002138D4">
              <w:rPr>
                <w:rFonts w:ascii="Times New Roman" w:eastAsia="Calibri" w:hAnsi="Times New Roman" w:cs="Times New Roman"/>
                <w:b/>
                <w:lang w:val="en-US" w:eastAsia="en-US"/>
              </w:rPr>
              <w:t>ч</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Свойства биссектрисы угла треугольника. Решение треугольников. Вычисление биссектрис, медиан, высот, радиусов вписанной и описанной окружностей</w:t>
            </w:r>
            <w:r w:rsidRPr="002138D4">
              <w:rPr>
                <w:rFonts w:ascii="Times New Roman" w:eastAsia="Calibri" w:hAnsi="Times New Roman" w:cs="Times New Roman"/>
                <w:b/>
                <w:bCs/>
                <w:lang w:eastAsia="en-US"/>
              </w:rPr>
              <w:t>.</w:t>
            </w:r>
            <w:r w:rsidRPr="002138D4">
              <w:rPr>
                <w:rFonts w:ascii="Times New Roman" w:hAnsi="Times New Roman" w:cs="Times New Roman"/>
              </w:rPr>
              <w:t xml:space="preserve"> Решение задач с использованием теорем о треугольниках, соотношений в прямоугольных треугольниках, фактов, связанных с четырехугольниками.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61</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Формулы площади треугольника: формула Герона, выражение площади треугольника через радиус вписанной и описанной окружностей.</w:t>
            </w:r>
            <w:r w:rsidRPr="002138D4">
              <w:rPr>
                <w:rFonts w:ascii="Times New Roman" w:hAnsi="Times New Roman" w:cs="Times New Roman"/>
              </w:rPr>
              <w:t xml:space="preserve"> Решение задач с использованием фактов, связанных с окружностями.</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62</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Вычисление углов  с вершиной внутри и вне круга, угла между хордой и касательной. Теорема  о произведении отрезков хорд</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63</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Теорема о касательной  и секущей. Теорема о сумме квадратов сторон и диагоналей параллелограмма.</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64</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bCs/>
                <w:lang w:eastAsia="en-US"/>
              </w:rPr>
              <w:t>Вписанные и описанные многоугольники. Свойства  и признаки вписанных и описанных четырехугольников.</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65</w:t>
            </w:r>
          </w:p>
        </w:tc>
        <w:tc>
          <w:tcPr>
            <w:tcW w:w="3619" w:type="pct"/>
          </w:tcPr>
          <w:p w:rsidR="0021415D" w:rsidRPr="002138D4" w:rsidRDefault="0021415D" w:rsidP="000F1431">
            <w:pPr>
              <w:widowControl w:val="0"/>
              <w:tabs>
                <w:tab w:val="num" w:pos="34"/>
              </w:tabs>
              <w:ind w:left="34"/>
              <w:jc w:val="both"/>
              <w:rPr>
                <w:rFonts w:ascii="Times New Roman" w:eastAsia="Calibri" w:hAnsi="Times New Roman" w:cs="Times New Roman"/>
                <w:lang w:eastAsia="en-US"/>
              </w:rPr>
            </w:pPr>
            <w:r w:rsidRPr="002138D4">
              <w:rPr>
                <w:rFonts w:ascii="Times New Roman" w:eastAsia="Calibri" w:hAnsi="Times New Roman" w:cs="Times New Roman"/>
                <w:bCs/>
                <w:lang w:eastAsia="en-US"/>
              </w:rPr>
              <w:t>Геометрическое место точек.</w:t>
            </w:r>
            <w:r w:rsidRPr="002138D4">
              <w:rPr>
                <w:rFonts w:ascii="Times New Roman" w:eastAsia="Calibri" w:hAnsi="Times New Roman" w:cs="Times New Roman"/>
                <w:i/>
                <w:lang w:eastAsia="en-US"/>
              </w:rPr>
              <w:t xml:space="preserve"> Решение задач с помощью геометрических преобразований и геометрических мест. Теорема </w:t>
            </w:r>
            <w:proofErr w:type="spellStart"/>
            <w:r w:rsidRPr="002138D4">
              <w:rPr>
                <w:rFonts w:ascii="Times New Roman" w:eastAsia="Calibri" w:hAnsi="Times New Roman" w:cs="Times New Roman"/>
                <w:i/>
                <w:lang w:eastAsia="en-US"/>
              </w:rPr>
              <w:t>Менелая</w:t>
            </w:r>
            <w:proofErr w:type="spellEnd"/>
            <w:r w:rsidRPr="002138D4">
              <w:rPr>
                <w:rFonts w:ascii="Times New Roman" w:eastAsia="Calibri" w:hAnsi="Times New Roman" w:cs="Times New Roman"/>
                <w:i/>
                <w:lang w:eastAsia="en-US"/>
              </w:rPr>
              <w:t xml:space="preserve"> для тетраэдра и </w:t>
            </w:r>
            <w:proofErr w:type="spellStart"/>
            <w:r w:rsidRPr="002138D4">
              <w:rPr>
                <w:rFonts w:ascii="Times New Roman" w:eastAsia="Calibri" w:hAnsi="Times New Roman" w:cs="Times New Roman"/>
                <w:i/>
                <w:lang w:eastAsia="en-US"/>
              </w:rPr>
              <w:t>Чевы</w:t>
            </w:r>
            <w:proofErr w:type="spellEnd"/>
            <w:r w:rsidRPr="002138D4">
              <w:rPr>
                <w:rFonts w:ascii="Times New Roman" w:eastAsia="Calibri" w:hAnsi="Times New Roman" w:cs="Times New Roman"/>
                <w:lang w:eastAsia="en-US"/>
              </w:rPr>
              <w:t>. Эллипс, гипербола и парабола как геометрические места точек</w:t>
            </w:r>
            <w:r w:rsidRPr="002138D4">
              <w:rPr>
                <w:rFonts w:ascii="Times New Roman" w:eastAsia="Calibri" w:hAnsi="Times New Roman" w:cs="Times New Roman"/>
                <w:i/>
                <w:lang w:eastAsia="en-US"/>
              </w:rPr>
              <w:t>.</w:t>
            </w:r>
          </w:p>
        </w:tc>
        <w:tc>
          <w:tcPr>
            <w:tcW w:w="765" w:type="pct"/>
          </w:tcPr>
          <w:p w:rsidR="0021415D" w:rsidRPr="002138D4" w:rsidRDefault="0021415D" w:rsidP="000F1431">
            <w:pPr>
              <w:widowControl w:val="0"/>
              <w:rPr>
                <w:rFonts w:ascii="Times New Roman" w:eastAsia="Calibri" w:hAnsi="Times New Roman" w:cs="Times New Roman"/>
                <w:lang w:val="en-US" w:eastAsia="en-US"/>
              </w:rPr>
            </w:pPr>
            <w:r w:rsidRPr="002138D4">
              <w:rPr>
                <w:rFonts w:ascii="Times New Roman" w:eastAsia="Calibri" w:hAnsi="Times New Roman" w:cs="Times New Roman"/>
                <w:lang w:val="en-US"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Заключительное повторение курса геометрии 10 класса</w:t>
            </w:r>
          </w:p>
        </w:tc>
        <w:tc>
          <w:tcPr>
            <w:tcW w:w="765"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b/>
                <w:lang w:eastAsia="en-US"/>
              </w:rPr>
              <w:t>5</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66</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Повторение по теме Аксиомы стереометрии и их следствия. Свойства параллельных плоскостей</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67</w:t>
            </w:r>
          </w:p>
        </w:tc>
        <w:tc>
          <w:tcPr>
            <w:tcW w:w="3619" w:type="pct"/>
          </w:tcPr>
          <w:p w:rsidR="0021415D" w:rsidRPr="002138D4" w:rsidRDefault="0021415D" w:rsidP="000F1431">
            <w:pPr>
              <w:widowControl w:val="0"/>
              <w:rPr>
                <w:rFonts w:ascii="Times New Roman" w:eastAsia="Calibri" w:hAnsi="Times New Roman" w:cs="Times New Roman"/>
                <w:b/>
                <w:lang w:val="en-US" w:eastAsia="en-US"/>
              </w:rPr>
            </w:pPr>
            <w:r w:rsidRPr="002138D4">
              <w:rPr>
                <w:rFonts w:ascii="Times New Roman" w:eastAsia="Calibri" w:hAnsi="Times New Roman" w:cs="Times New Roman"/>
                <w:lang w:eastAsia="en-US"/>
              </w:rPr>
              <w:t xml:space="preserve">Повторение по теме Расстояние от точки до плоскости. </w:t>
            </w:r>
            <w:proofErr w:type="spellStart"/>
            <w:r w:rsidRPr="002138D4">
              <w:rPr>
                <w:rFonts w:ascii="Times New Roman" w:eastAsia="Calibri" w:hAnsi="Times New Roman" w:cs="Times New Roman"/>
                <w:lang w:val="en-US" w:eastAsia="en-US"/>
              </w:rPr>
              <w:t>Теорема</w:t>
            </w:r>
            <w:proofErr w:type="spellEnd"/>
            <w:r w:rsidRPr="002138D4">
              <w:rPr>
                <w:rFonts w:ascii="Times New Roman" w:eastAsia="Calibri" w:hAnsi="Times New Roman" w:cs="Times New Roman"/>
                <w:lang w:val="en-US" w:eastAsia="en-US"/>
              </w:rPr>
              <w:t xml:space="preserve"> о </w:t>
            </w:r>
            <w:proofErr w:type="spellStart"/>
            <w:r w:rsidRPr="002138D4">
              <w:rPr>
                <w:rFonts w:ascii="Times New Roman" w:eastAsia="Calibri" w:hAnsi="Times New Roman" w:cs="Times New Roman"/>
                <w:lang w:val="en-US" w:eastAsia="en-US"/>
              </w:rPr>
              <w:t>трехперпендикулярах</w:t>
            </w:r>
            <w:proofErr w:type="spellEnd"/>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68</w:t>
            </w:r>
          </w:p>
        </w:tc>
        <w:tc>
          <w:tcPr>
            <w:tcW w:w="3619" w:type="pct"/>
          </w:tcPr>
          <w:p w:rsidR="0021415D" w:rsidRPr="002138D4" w:rsidRDefault="0021415D" w:rsidP="000F1431">
            <w:pPr>
              <w:widowControl w:val="0"/>
              <w:rPr>
                <w:rFonts w:ascii="Times New Roman" w:eastAsia="Calibri" w:hAnsi="Times New Roman" w:cs="Times New Roman"/>
                <w:b/>
                <w:lang w:eastAsia="en-US"/>
              </w:rPr>
            </w:pPr>
            <w:r w:rsidRPr="002138D4">
              <w:rPr>
                <w:rFonts w:ascii="Times New Roman" w:eastAsia="Calibri" w:hAnsi="Times New Roman" w:cs="Times New Roman"/>
                <w:lang w:eastAsia="en-US"/>
              </w:rPr>
              <w:t xml:space="preserve"> Повторение по теме «Призмы»</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69</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Повторение по теме «Пирамиды»</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r w:rsidR="0021415D" w:rsidRPr="002138D4" w:rsidTr="0021415D">
        <w:tc>
          <w:tcPr>
            <w:tcW w:w="617"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70</w:t>
            </w:r>
          </w:p>
        </w:tc>
        <w:tc>
          <w:tcPr>
            <w:tcW w:w="3619"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Решение задач из ЕГЭ</w:t>
            </w:r>
          </w:p>
        </w:tc>
        <w:tc>
          <w:tcPr>
            <w:tcW w:w="765" w:type="pct"/>
          </w:tcPr>
          <w:p w:rsidR="0021415D" w:rsidRPr="002138D4" w:rsidRDefault="0021415D" w:rsidP="000F1431">
            <w:pPr>
              <w:widowControl w:val="0"/>
              <w:rPr>
                <w:rFonts w:ascii="Times New Roman" w:eastAsia="Calibri" w:hAnsi="Times New Roman" w:cs="Times New Roman"/>
                <w:lang w:eastAsia="en-US"/>
              </w:rPr>
            </w:pPr>
            <w:r w:rsidRPr="002138D4">
              <w:rPr>
                <w:rFonts w:ascii="Times New Roman" w:eastAsia="Calibri" w:hAnsi="Times New Roman" w:cs="Times New Roman"/>
                <w:lang w:eastAsia="en-US"/>
              </w:rPr>
              <w:t>1</w:t>
            </w:r>
          </w:p>
        </w:tc>
      </w:tr>
    </w:tbl>
    <w:p w:rsidR="00C053E0" w:rsidRPr="002138D4" w:rsidRDefault="00C053E0" w:rsidP="00C053E0">
      <w:pPr>
        <w:rPr>
          <w:b/>
        </w:rPr>
      </w:pPr>
    </w:p>
    <w:p w:rsidR="002138D4" w:rsidRPr="002138D4" w:rsidRDefault="002138D4" w:rsidP="002138D4">
      <w:pPr>
        <w:autoSpaceDE w:val="0"/>
        <w:autoSpaceDN w:val="0"/>
        <w:adjustRightInd w:val="0"/>
        <w:spacing w:after="0" w:line="360" w:lineRule="auto"/>
        <w:jc w:val="center"/>
        <w:rPr>
          <w:rFonts w:ascii="Times New Roman" w:hAnsi="Times New Roman"/>
          <w:b/>
          <w:bCs/>
        </w:rPr>
      </w:pPr>
    </w:p>
    <w:p w:rsidR="002138D4" w:rsidRPr="002138D4" w:rsidRDefault="0021415D" w:rsidP="002138D4">
      <w:pPr>
        <w:autoSpaceDE w:val="0"/>
        <w:autoSpaceDN w:val="0"/>
        <w:adjustRightInd w:val="0"/>
        <w:spacing w:after="0" w:line="360" w:lineRule="auto"/>
        <w:jc w:val="center"/>
        <w:rPr>
          <w:rFonts w:ascii="Times New Roman" w:hAnsi="Times New Roman"/>
          <w:b/>
          <w:bCs/>
        </w:rPr>
      </w:pPr>
      <w:r>
        <w:rPr>
          <w:rFonts w:ascii="Times New Roman" w:hAnsi="Times New Roman"/>
          <w:b/>
          <w:bCs/>
        </w:rPr>
        <w:t>Т</w:t>
      </w:r>
      <w:r w:rsidR="002138D4" w:rsidRPr="002138D4">
        <w:rPr>
          <w:rFonts w:ascii="Times New Roman" w:hAnsi="Times New Roman"/>
          <w:b/>
          <w:bCs/>
        </w:rPr>
        <w:t xml:space="preserve">ематическое планирование уроков алгебры в 11 классе </w:t>
      </w:r>
    </w:p>
    <w:p w:rsidR="002138D4" w:rsidRDefault="002138D4" w:rsidP="002138D4">
      <w:pPr>
        <w:autoSpaceDE w:val="0"/>
        <w:autoSpaceDN w:val="0"/>
        <w:adjustRightInd w:val="0"/>
        <w:spacing w:after="0" w:line="360" w:lineRule="auto"/>
        <w:jc w:val="center"/>
        <w:rPr>
          <w:rFonts w:ascii="Times New Roman" w:hAnsi="Times New Roman"/>
          <w:bCs/>
        </w:rPr>
      </w:pPr>
      <w:r w:rsidRPr="002138D4">
        <w:rPr>
          <w:rFonts w:ascii="Times New Roman" w:hAnsi="Times New Roman"/>
          <w:bCs/>
        </w:rPr>
        <w:t>(профильный уровень, 4 часа в неделю, всего 136 часов)</w:t>
      </w:r>
    </w:p>
    <w:tbl>
      <w:tblPr>
        <w:tblW w:w="0" w:type="dxa"/>
        <w:tblInd w:w="500" w:type="dxa"/>
        <w:tblLayout w:type="fixed"/>
        <w:tblLook w:val="04A0" w:firstRow="1" w:lastRow="0" w:firstColumn="1" w:lastColumn="0" w:noHBand="0" w:noVBand="1"/>
      </w:tblPr>
      <w:tblGrid>
        <w:gridCol w:w="1026"/>
        <w:gridCol w:w="3827"/>
        <w:gridCol w:w="709"/>
        <w:gridCol w:w="850"/>
        <w:gridCol w:w="851"/>
        <w:gridCol w:w="2126"/>
        <w:gridCol w:w="3862"/>
        <w:gridCol w:w="1701"/>
      </w:tblGrid>
      <w:tr w:rsidR="00691291" w:rsidTr="00691291">
        <w:trPr>
          <w:gridAfter w:val="2"/>
          <w:wAfter w:w="5563" w:type="dxa"/>
          <w:trHeight w:val="555"/>
        </w:trPr>
        <w:tc>
          <w:tcPr>
            <w:tcW w:w="102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eastAsia="Calibri" w:hAnsi="Times New Roman"/>
                <w:lang w:val="tt-RU"/>
              </w:rPr>
            </w:pPr>
          </w:p>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rPr>
            </w:pPr>
          </w:p>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rPr>
              <w:t>Раздел / Тема урока</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uppressAutoHyphens/>
              <w:autoSpaceDE w:val="0"/>
              <w:autoSpaceDN w:val="0"/>
              <w:adjustRightInd w:val="0"/>
              <w:spacing w:after="0"/>
              <w:jc w:val="center"/>
              <w:rPr>
                <w:rFonts w:ascii="Times New Roman" w:hAnsi="Times New Roman"/>
                <w:lang w:val="tt-RU"/>
              </w:rPr>
            </w:pPr>
            <w:r>
              <w:rPr>
                <w:rFonts w:ascii="Times New Roman" w:hAnsi="Times New Roman"/>
              </w:rPr>
              <w:t>Кол- во час</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lang w:val="tt-RU"/>
              </w:rPr>
            </w:pPr>
            <w:r>
              <w:rPr>
                <w:rFonts w:ascii="Times New Roman" w:hAnsi="Times New Roman"/>
              </w:rPr>
              <w:t>Дата проведения</w:t>
            </w:r>
          </w:p>
        </w:tc>
        <w:tc>
          <w:tcPr>
            <w:tcW w:w="2126" w:type="dxa"/>
            <w:tcBorders>
              <w:top w:val="single" w:sz="4" w:space="0" w:color="000000"/>
              <w:left w:val="single" w:sz="4" w:space="0" w:color="000000"/>
              <w:bottom w:val="nil"/>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rPr>
            </w:pPr>
            <w:r>
              <w:rPr>
                <w:rFonts w:ascii="Times New Roman" w:hAnsi="Times New Roman"/>
              </w:rPr>
              <w:t>Примечание</w:t>
            </w:r>
          </w:p>
          <w:p w:rsidR="00691291" w:rsidRDefault="00691291">
            <w:pPr>
              <w:spacing w:after="0"/>
              <w:rPr>
                <w:rFonts w:ascii="Times New Roman" w:hAnsi="Times New Roman"/>
              </w:rPr>
            </w:pPr>
          </w:p>
        </w:tc>
      </w:tr>
      <w:tr w:rsidR="00691291" w:rsidTr="00691291">
        <w:trPr>
          <w:trHeight w:val="355"/>
        </w:trPr>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691291" w:rsidRDefault="00691291">
            <w:pPr>
              <w:spacing w:after="0" w:line="240" w:lineRule="auto"/>
              <w:rPr>
                <w:rFonts w:ascii="Times New Roman" w:hAnsi="Times New Roman" w:cs="Times New Roman"/>
                <w:lang w:val="tt-RU" w:eastAsia="en-US"/>
              </w:rPr>
            </w:pPr>
          </w:p>
        </w:tc>
        <w:tc>
          <w:tcPr>
            <w:tcW w:w="3827" w:type="dxa"/>
            <w:vMerge/>
            <w:tcBorders>
              <w:top w:val="single" w:sz="4" w:space="0" w:color="000000"/>
              <w:left w:val="single" w:sz="4" w:space="0" w:color="000000"/>
              <w:bottom w:val="single" w:sz="4" w:space="0" w:color="000000"/>
              <w:right w:val="single" w:sz="4" w:space="0" w:color="000000"/>
            </w:tcBorders>
            <w:vAlign w:val="center"/>
            <w:hideMark/>
          </w:tcPr>
          <w:p w:rsidR="00691291" w:rsidRDefault="00691291">
            <w:pPr>
              <w:spacing w:after="0" w:line="240" w:lineRule="auto"/>
              <w:rPr>
                <w:rFonts w:ascii="Times New Roman" w:hAnsi="Times New Roman" w:cs="Times New Roman"/>
                <w:lang w:val="tt-RU"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691291" w:rsidRDefault="00691291">
            <w:pPr>
              <w:spacing w:after="0" w:line="240" w:lineRule="auto"/>
              <w:rPr>
                <w:rFonts w:ascii="Times New Roman" w:hAnsi="Times New Roman" w:cs="Times New Roman"/>
                <w:lang w:val="tt-RU" w:eastAsia="en-US"/>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rPr>
              <w:t>План</w:t>
            </w:r>
          </w:p>
        </w:tc>
        <w:tc>
          <w:tcPr>
            <w:tcW w:w="2977" w:type="dxa"/>
            <w:gridSpan w:val="2"/>
            <w:tcBorders>
              <w:top w:val="nil"/>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rPr>
              <w:t>факт</w:t>
            </w:r>
          </w:p>
        </w:tc>
        <w:tc>
          <w:tcPr>
            <w:tcW w:w="3862" w:type="dxa"/>
            <w:tcBorders>
              <w:top w:val="nil"/>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rPr>
            </w:pPr>
          </w:p>
        </w:tc>
        <w:tc>
          <w:tcPr>
            <w:tcW w:w="1701" w:type="dxa"/>
            <w:tcBorders>
              <w:top w:val="nil"/>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rPr>
            </w:pPr>
          </w:p>
        </w:tc>
      </w:tr>
      <w:tr w:rsidR="00691291" w:rsidTr="00691291">
        <w:trPr>
          <w:gridAfter w:val="2"/>
          <w:wAfter w:w="5563" w:type="dxa"/>
          <w:trHeight w:val="267"/>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
              </w:rPr>
              <w:t>Тригонометрические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20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267"/>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Функции. Область определения и множество значений тригонометрических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267"/>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Область определения и множество значений тригонометрических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lang w:val="tt-RU"/>
              </w:rPr>
            </w:pPr>
            <w:r>
              <w:rPr>
                <w:rFonts w:ascii="Times New Roman" w:hAnsi="Times New Roman"/>
                <w:sz w:val="24"/>
                <w:szCs w:val="24"/>
              </w:rPr>
              <w:t>Область определения и множество значений тригонометрических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Четность, нечетность, периодичность тригонометрических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Четность, нечетность, периодичность, монотонность, ограниченность тригонометрических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Четность, нечетность, периодичность тригонометрических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948" w:dyaOrig="252">
                <v:shape id="_x0000_i1030" type="#_x0000_t75" style="width:47.4pt;height:12.6pt" o:ole="" fillcolor="window">
                  <v:imagedata r:id="rId15" o:title=""/>
                </v:shape>
                <o:OLEObject Type="Embed" ProgID="Equation.3" ShapeID="_x0000_i1030" DrawAspect="Content" ObjectID="_1762253178" r:id="rId16"/>
              </w:object>
            </w:r>
            <w:r>
              <w:rPr>
                <w:rFonts w:ascii="Times New Roman" w:hAnsi="Times New Roman"/>
                <w:sz w:val="24"/>
                <w:szCs w:val="24"/>
              </w:rPr>
              <w:t>и её график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948" w:dyaOrig="252">
                <v:shape id="_x0000_i1031" type="#_x0000_t75" style="width:47.4pt;height:12.6pt" o:ole="" fillcolor="window">
                  <v:imagedata r:id="rId15" o:title=""/>
                </v:shape>
                <o:OLEObject Type="Embed" ProgID="Equation.3" ShapeID="_x0000_i1031" DrawAspect="Content" ObjectID="_1762253179" r:id="rId17"/>
              </w:object>
            </w:r>
            <w:r>
              <w:rPr>
                <w:rFonts w:ascii="Times New Roman" w:hAnsi="Times New Roman"/>
                <w:sz w:val="24"/>
                <w:szCs w:val="24"/>
              </w:rPr>
              <w:t>и её график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948" w:dyaOrig="252">
                <v:shape id="_x0000_i1032" type="#_x0000_t75" style="width:47.4pt;height:12.6pt" o:ole="" fillcolor="window">
                  <v:imagedata r:id="rId15" o:title=""/>
                </v:shape>
                <o:OLEObject Type="Embed" ProgID="Equation.3" ShapeID="_x0000_i1032" DrawAspect="Content" ObjectID="_1762253180" r:id="rId18"/>
              </w:object>
            </w:r>
            <w:r>
              <w:rPr>
                <w:rFonts w:ascii="Times New Roman" w:hAnsi="Times New Roman"/>
                <w:sz w:val="24"/>
                <w:szCs w:val="24"/>
              </w:rPr>
              <w:t>и её график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15.09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900" w:dyaOrig="312">
                <v:shape id="_x0000_i1033" type="#_x0000_t75" style="width:45pt;height:15.6pt" o:ole="" fillcolor="window">
                  <v:imagedata r:id="rId19" o:title=""/>
                </v:shape>
                <o:OLEObject Type="Embed" ProgID="Equation.3" ShapeID="_x0000_i1033" DrawAspect="Content" ObjectID="_1762253181" r:id="rId20"/>
              </w:object>
            </w:r>
            <w:r>
              <w:rPr>
                <w:rFonts w:ascii="Times New Roman" w:hAnsi="Times New Roman"/>
                <w:sz w:val="24"/>
                <w:szCs w:val="24"/>
              </w:rPr>
              <w:t>и её график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16.09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900" w:dyaOrig="312">
                <v:shape id="_x0000_i1034" type="#_x0000_t75" style="width:45pt;height:15.6pt" o:ole="" fillcolor="window">
                  <v:imagedata r:id="rId19" o:title=""/>
                </v:shape>
                <o:OLEObject Type="Embed" ProgID="Equation.3" ShapeID="_x0000_i1034" DrawAspect="Content" ObjectID="_1762253182" r:id="rId21"/>
              </w:object>
            </w:r>
            <w:r>
              <w:rPr>
                <w:rFonts w:ascii="Times New Roman" w:hAnsi="Times New Roman"/>
                <w:sz w:val="24"/>
                <w:szCs w:val="24"/>
              </w:rPr>
              <w:t>и её график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17.09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900" w:dyaOrig="312">
                <v:shape id="_x0000_i1035" type="#_x0000_t75" style="width:45pt;height:15.6pt" o:ole="" fillcolor="window">
                  <v:imagedata r:id="rId19" o:title=""/>
                </v:shape>
                <o:OLEObject Type="Embed" ProgID="Equation.3" ShapeID="_x0000_i1035" DrawAspect="Content" ObjectID="_1762253183" r:id="rId22"/>
              </w:object>
            </w:r>
            <w:r>
              <w:rPr>
                <w:rFonts w:ascii="Times New Roman" w:hAnsi="Times New Roman"/>
                <w:sz w:val="24"/>
                <w:szCs w:val="24"/>
              </w:rPr>
              <w:t>и её график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768" w:dyaOrig="288">
                <v:shape id="_x0000_i1036" type="#_x0000_t75" style="width:38.4pt;height:14.4pt" o:ole="" fillcolor="window">
                  <v:imagedata r:id="rId23" o:title=""/>
                </v:shape>
                <o:OLEObject Type="Embed" ProgID="Equation.3" ShapeID="_x0000_i1036" DrawAspect="Content" ObjectID="_1762253184" r:id="rId24"/>
              </w:object>
            </w:r>
            <w:r>
              <w:rPr>
                <w:rFonts w:ascii="Times New Roman" w:hAnsi="Times New Roman"/>
                <w:sz w:val="24"/>
                <w:szCs w:val="24"/>
              </w:rPr>
              <w:t xml:space="preserve">и её график. Преобразования графиков: параллельный перенос, симметрия относительно осей координат и симметрия относительно начало </w:t>
            </w:r>
            <w:r>
              <w:rPr>
                <w:rFonts w:ascii="Times New Roman" w:hAnsi="Times New Roman"/>
                <w:sz w:val="24"/>
                <w:szCs w:val="24"/>
              </w:rPr>
              <w:lastRenderedPageBreak/>
              <w:t>координат.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22.09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 xml:space="preserve">Свойства функции  </w:t>
            </w:r>
            <w:r>
              <w:rPr>
                <w:rFonts w:ascii="Times New Roman" w:eastAsia="Calibri" w:hAnsi="Times New Roman" w:cs="Times New Roman"/>
                <w:position w:val="-10"/>
                <w:sz w:val="24"/>
                <w:szCs w:val="24"/>
                <w:lang w:eastAsia="en-US"/>
              </w:rPr>
              <w:object w:dxaOrig="768" w:dyaOrig="288">
                <v:shape id="_x0000_i1037" type="#_x0000_t75" style="width:38.4pt;height:14.4pt" o:ole="" fillcolor="window">
                  <v:imagedata r:id="rId23" o:title=""/>
                </v:shape>
                <o:OLEObject Type="Embed" ProgID="Equation.3" ShapeID="_x0000_i1037" DrawAspect="Content" ObjectID="_1762253185" r:id="rId25"/>
              </w:object>
            </w:r>
            <w:r>
              <w:rPr>
                <w:rFonts w:ascii="Times New Roman" w:hAnsi="Times New Roman"/>
                <w:sz w:val="24"/>
                <w:szCs w:val="24"/>
              </w:rPr>
              <w:t xml:space="preserve">и её график. </w:t>
            </w:r>
            <w:r>
              <w:rPr>
                <w:rFonts w:ascii="Times New Roman" w:hAnsi="Times New Roman"/>
                <w:color w:val="000000"/>
                <w:sz w:val="24"/>
                <w:szCs w:val="24"/>
              </w:rPr>
              <w:t>Преобразования графиков:  симметрия относительно прямой у=х, растяжение и сжатие вдоль оси координат</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23.09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Взаимно обратные функции. Обратные тригонометрические функции, их свойства и графики.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24.09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Обратные тригонометрические функции. Область определения и область значений обратных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27.09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sz w:val="24"/>
                <w:szCs w:val="24"/>
              </w:rPr>
              <w:t>Обратные тригонометрические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29.09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Сложная функция (композиция функций)</w:t>
            </w:r>
            <w:r>
              <w:rPr>
                <w:rFonts w:ascii="Times New Roman" w:hAnsi="Times New Roman"/>
                <w:color w:val="000000"/>
                <w:sz w:val="24"/>
                <w:szCs w:val="24"/>
              </w:rPr>
              <w:t xml:space="preserve"> Графики дробно-линейных </w:t>
            </w:r>
            <w:proofErr w:type="gramStart"/>
            <w:r>
              <w:rPr>
                <w:rFonts w:ascii="Times New Roman" w:hAnsi="Times New Roman"/>
                <w:color w:val="000000"/>
                <w:sz w:val="24"/>
                <w:szCs w:val="24"/>
              </w:rPr>
              <w:t>функций.</w:t>
            </w:r>
            <w:r>
              <w:rPr>
                <w:rFonts w:ascii="Times New Roman" w:hAnsi="Times New Roman"/>
                <w:bCs/>
                <w:color w:val="000000"/>
                <w:sz w:val="24"/>
                <w:szCs w:val="24"/>
              </w:rPr>
              <w:t>.</w:t>
            </w:r>
            <w:proofErr w:type="gramEnd"/>
            <w:r>
              <w:rPr>
                <w:rFonts w:ascii="Times New Roman" w:hAnsi="Times New Roman"/>
                <w:bCs/>
                <w:color w:val="000000"/>
                <w:sz w:val="24"/>
                <w:szCs w:val="24"/>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30.09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Обобщение и подготовка к к/р</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
                <w:color w:val="000000"/>
                <w:sz w:val="24"/>
                <w:szCs w:val="24"/>
              </w:rPr>
              <w:t xml:space="preserve">Контрольная работа </w:t>
            </w:r>
            <w:r>
              <w:rPr>
                <w:rFonts w:ascii="Times New Roman" w:hAnsi="Times New Roman"/>
                <w:b/>
                <w:color w:val="000000"/>
                <w:sz w:val="24"/>
                <w:szCs w:val="24"/>
                <w:lang w:val="tt-RU"/>
              </w:rPr>
              <w:t xml:space="preserve">по алгебре №1 </w:t>
            </w:r>
            <w:r>
              <w:rPr>
                <w:rFonts w:ascii="Times New Roman" w:hAnsi="Times New Roman"/>
                <w:b/>
                <w:color w:val="000000"/>
                <w:sz w:val="24"/>
                <w:szCs w:val="24"/>
              </w:rPr>
              <w:t>по теме «Тригонометрические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color w:val="000000"/>
                <w:sz w:val="24"/>
                <w:szCs w:val="24"/>
              </w:rPr>
            </w:pPr>
            <w:r>
              <w:rPr>
                <w:rFonts w:ascii="Times New Roman" w:hAnsi="Times New Roman"/>
                <w:b/>
                <w:color w:val="000000"/>
                <w:sz w:val="24"/>
                <w:szCs w:val="24"/>
              </w:rPr>
              <w:t>Производная и ее геометрический смысл</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20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tabs>
                <w:tab w:val="num" w:pos="-142"/>
              </w:tabs>
              <w:spacing w:after="0" w:line="240" w:lineRule="auto"/>
              <w:ind w:left="-142"/>
              <w:jc w:val="both"/>
              <w:rPr>
                <w:rFonts w:ascii="Times New Roman" w:hAnsi="Times New Roman"/>
                <w:color w:val="000000"/>
                <w:sz w:val="24"/>
                <w:szCs w:val="24"/>
              </w:rPr>
            </w:pPr>
            <w:r>
              <w:rPr>
                <w:rFonts w:ascii="Times New Roman" w:hAnsi="Times New Roman"/>
                <w:color w:val="000000"/>
                <w:sz w:val="24"/>
                <w:szCs w:val="24"/>
              </w:rPr>
              <w:t xml:space="preserve">   Числовые последовательности.</w:t>
            </w:r>
          </w:p>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Существование предела монотонной ограниченной последовательности.  Производная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Понятие о производной функции. Понятие о пределе функции в точке.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Производная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Производная степенной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Производная степенной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Производная степенной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14.10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tabs>
                <w:tab w:val="num" w:pos="-142"/>
              </w:tabs>
              <w:spacing w:after="0" w:line="240" w:lineRule="auto"/>
              <w:ind w:left="-142"/>
              <w:jc w:val="both"/>
              <w:rPr>
                <w:rFonts w:ascii="Times New Roman" w:hAnsi="Times New Roman"/>
                <w:color w:val="000000"/>
                <w:sz w:val="24"/>
                <w:szCs w:val="24"/>
              </w:rPr>
            </w:pPr>
            <w:r>
              <w:rPr>
                <w:rFonts w:ascii="Times New Roman" w:hAnsi="Times New Roman"/>
                <w:color w:val="000000"/>
                <w:sz w:val="24"/>
                <w:szCs w:val="24"/>
              </w:rPr>
              <w:t xml:space="preserve">  Правила дифференцирования. Производные суммы, разности, произведения, частного. </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15.10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 xml:space="preserve">Правила дифференцирования. </w:t>
            </w:r>
            <w:r>
              <w:rPr>
                <w:rFonts w:ascii="Times New Roman" w:hAnsi="Times New Roman"/>
                <w:i/>
                <w:color w:val="000000"/>
                <w:sz w:val="24"/>
                <w:szCs w:val="24"/>
              </w:rPr>
              <w:t xml:space="preserve">Производные сложной и </w:t>
            </w:r>
            <w:proofErr w:type="gramStart"/>
            <w:r>
              <w:rPr>
                <w:rFonts w:ascii="Times New Roman" w:hAnsi="Times New Roman"/>
                <w:i/>
                <w:color w:val="000000"/>
                <w:sz w:val="24"/>
                <w:szCs w:val="24"/>
              </w:rPr>
              <w:t>обратной  функции</w:t>
            </w:r>
            <w:proofErr w:type="gramEnd"/>
            <w:r>
              <w:rPr>
                <w:rFonts w:ascii="Times New Roman" w:hAnsi="Times New Roman"/>
                <w:i/>
                <w:color w:val="000000"/>
                <w:sz w:val="24"/>
                <w:szCs w:val="24"/>
              </w:rPr>
              <w:t xml:space="preserve">.  </w:t>
            </w:r>
            <w:r>
              <w:rPr>
                <w:rFonts w:ascii="Times New Roman" w:hAnsi="Times New Roman"/>
                <w:color w:val="000000"/>
                <w:sz w:val="24"/>
                <w:szCs w:val="24"/>
              </w:rPr>
              <w:t>Вторая производная.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18.10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Правила дифференцирования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Производные  основных элементарных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21.10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Производные  некоторых элементарных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22.10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lastRenderedPageBreak/>
              <w:t>32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Производные  некоторых элементарных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25.10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Производные  некоторых элементарных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27.10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Геометрический смысл производной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28.10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Геометрический смысл производной. Уравнение касательной к графику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29.10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Физический смысл производной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Физический смысл производной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Обобщение и систематизация знаний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Обобщение и подготовка к к/р</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
                <w:color w:val="000000"/>
                <w:sz w:val="24"/>
                <w:szCs w:val="24"/>
              </w:rPr>
              <w:t>Контрольная работа по алгебре №2 по теме «Производная и ее геометрический смысл»</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15.11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color w:val="000000"/>
                <w:sz w:val="24"/>
                <w:szCs w:val="24"/>
              </w:rPr>
            </w:pPr>
            <w:r>
              <w:rPr>
                <w:rFonts w:ascii="Times New Roman" w:hAnsi="Times New Roman"/>
                <w:b/>
                <w:color w:val="000000"/>
                <w:sz w:val="24"/>
                <w:szCs w:val="24"/>
              </w:rPr>
              <w:t>Применение производной к исследованию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Возрастание и убывание функции. Понятие о непрерывности функции. Основные теоремы о непрерывных функциях.</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17.11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Промежутки возрастания и убывания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18.11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Экстремумы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19.11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Экстремумы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22.11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Экстремумы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24.11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Применение производной к построению графиков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25.11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Применение производной к построению графиков функций. Вертикальные и горизонтальные асимптоты графиков</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26.11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lang w:val="tt-RU"/>
              </w:rPr>
            </w:pPr>
            <w:r>
              <w:rPr>
                <w:rFonts w:ascii="Times New Roman" w:hAnsi="Times New Roman"/>
                <w:color w:val="000000"/>
                <w:sz w:val="24"/>
                <w:szCs w:val="24"/>
              </w:rPr>
              <w:t>Применение производной к построению графиков функций</w:t>
            </w:r>
            <w:r>
              <w:rPr>
                <w:rFonts w:ascii="Times New Roman" w:hAnsi="Times New Roman"/>
                <w:color w:val="000000"/>
                <w:sz w:val="24"/>
                <w:szCs w:val="24"/>
                <w:lang w:val="tt-RU"/>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29.11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Построение графиков функций, заданных различными способами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tabs>
                <w:tab w:val="num" w:pos="-142"/>
              </w:tabs>
              <w:spacing w:after="0" w:line="240" w:lineRule="auto"/>
              <w:ind w:left="-142"/>
              <w:jc w:val="both"/>
              <w:rPr>
                <w:rFonts w:ascii="Times New Roman" w:hAnsi="Times New Roman"/>
                <w:color w:val="000000"/>
                <w:sz w:val="24"/>
                <w:szCs w:val="24"/>
              </w:rPr>
            </w:pPr>
            <w:r>
              <w:rPr>
                <w:rFonts w:ascii="Times New Roman" w:hAnsi="Times New Roman"/>
                <w:color w:val="000000"/>
                <w:sz w:val="24"/>
                <w:szCs w:val="24"/>
                <w:lang w:val="tt-RU"/>
              </w:rPr>
              <w:t xml:space="preserve">   </w:t>
            </w:r>
            <w:r>
              <w:rPr>
                <w:rFonts w:ascii="Times New Roman" w:hAnsi="Times New Roman"/>
                <w:color w:val="000000"/>
                <w:sz w:val="24"/>
                <w:szCs w:val="24"/>
              </w:rPr>
              <w:t xml:space="preserve">Использование производных при </w:t>
            </w:r>
          </w:p>
          <w:p w:rsidR="00691291" w:rsidRDefault="00691291">
            <w:pPr>
              <w:tabs>
                <w:tab w:val="num" w:pos="-142"/>
              </w:tabs>
              <w:spacing w:after="0" w:line="240" w:lineRule="auto"/>
              <w:ind w:left="-142"/>
              <w:jc w:val="both"/>
              <w:rPr>
                <w:rFonts w:ascii="Times New Roman" w:hAnsi="Times New Roman"/>
                <w:color w:val="000000"/>
                <w:sz w:val="24"/>
                <w:szCs w:val="24"/>
              </w:rPr>
            </w:pPr>
            <w:r>
              <w:rPr>
                <w:rFonts w:ascii="Times New Roman" w:hAnsi="Times New Roman"/>
                <w:color w:val="000000"/>
                <w:sz w:val="24"/>
                <w:szCs w:val="24"/>
              </w:rPr>
              <w:t xml:space="preserve">  нахождении наибольших и наименьших     </w:t>
            </w:r>
          </w:p>
          <w:p w:rsidR="00691291" w:rsidRDefault="00691291">
            <w:pPr>
              <w:tabs>
                <w:tab w:val="num" w:pos="-142"/>
              </w:tabs>
              <w:spacing w:after="0" w:line="240" w:lineRule="auto"/>
              <w:ind w:left="-142"/>
              <w:jc w:val="both"/>
              <w:rPr>
                <w:rFonts w:ascii="Times New Roman" w:hAnsi="Times New Roman"/>
                <w:color w:val="000000"/>
                <w:sz w:val="24"/>
                <w:szCs w:val="24"/>
              </w:rPr>
            </w:pPr>
            <w:r>
              <w:rPr>
                <w:rFonts w:ascii="Times New Roman" w:hAnsi="Times New Roman"/>
                <w:color w:val="000000"/>
                <w:sz w:val="24"/>
                <w:szCs w:val="24"/>
              </w:rPr>
              <w:t xml:space="preserve">   значений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Наибольшее и наименьшее значения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line="240" w:lineRule="auto"/>
              <w:rPr>
                <w:rFonts w:ascii="Times New Roman" w:hAnsi="Times New Roman"/>
              </w:rPr>
            </w:pPr>
            <w:r>
              <w:rPr>
                <w:rFonts w:ascii="Times New Roman" w:hAnsi="Times New Roman"/>
                <w:color w:val="000000"/>
                <w:sz w:val="24"/>
                <w:szCs w:val="24"/>
              </w:rPr>
              <w:t>Наибольшее и наименьшее значения функции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lastRenderedPageBreak/>
              <w:t>53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Выпуклость  функции, точки перегиба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Выпуклость графика функции, точки перегиба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tabs>
                <w:tab w:val="num" w:pos="-142"/>
              </w:tabs>
              <w:spacing w:after="0" w:line="240" w:lineRule="auto"/>
              <w:ind w:left="-142"/>
              <w:jc w:val="both"/>
              <w:rPr>
                <w:rFonts w:ascii="Times New Roman" w:hAnsi="Times New Roman"/>
                <w:color w:val="000000"/>
                <w:sz w:val="24"/>
                <w:szCs w:val="24"/>
              </w:rPr>
            </w:pPr>
            <w:r>
              <w:rPr>
                <w:rFonts w:ascii="Times New Roman" w:hAnsi="Times New Roman"/>
                <w:color w:val="000000"/>
                <w:sz w:val="24"/>
                <w:szCs w:val="24"/>
              </w:rPr>
              <w:t xml:space="preserve">  Вторая </w:t>
            </w:r>
            <w:proofErr w:type="gramStart"/>
            <w:r>
              <w:rPr>
                <w:rFonts w:ascii="Times New Roman" w:hAnsi="Times New Roman"/>
                <w:color w:val="000000"/>
                <w:sz w:val="24"/>
                <w:szCs w:val="24"/>
              </w:rPr>
              <w:t>производная  и</w:t>
            </w:r>
            <w:proofErr w:type="gramEnd"/>
            <w:r>
              <w:rPr>
                <w:rFonts w:ascii="Times New Roman" w:hAnsi="Times New Roman"/>
                <w:color w:val="000000"/>
                <w:sz w:val="24"/>
                <w:szCs w:val="24"/>
              </w:rPr>
              <w:t xml:space="preserve"> ее физический  </w:t>
            </w:r>
          </w:p>
          <w:p w:rsidR="00691291" w:rsidRDefault="00691291">
            <w:pPr>
              <w:tabs>
                <w:tab w:val="num" w:pos="-142"/>
              </w:tabs>
              <w:spacing w:after="0" w:line="240" w:lineRule="auto"/>
              <w:ind w:left="-142"/>
              <w:jc w:val="both"/>
              <w:rPr>
                <w:rFonts w:ascii="Times New Roman" w:hAnsi="Times New Roman"/>
                <w:color w:val="000000"/>
                <w:sz w:val="24"/>
                <w:szCs w:val="24"/>
              </w:rPr>
            </w:pPr>
            <w:r>
              <w:rPr>
                <w:rFonts w:ascii="Times New Roman" w:hAnsi="Times New Roman"/>
                <w:color w:val="000000"/>
                <w:sz w:val="24"/>
                <w:szCs w:val="24"/>
              </w:rPr>
              <w:t xml:space="preserve">  смысл. Приближенные вычисления. Применение производной в физике и технике.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Использование производных при решении уравнений и неравенств, текстовых, физических  и геометрических задач.</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Обобщение и подготовка к к/р</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15.12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
                <w:color w:val="000000"/>
                <w:sz w:val="24"/>
                <w:szCs w:val="24"/>
              </w:rPr>
              <w:t>Контрольная работа по алгебре №3 по теме «Применение производной к исследованию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16.12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color w:val="000000"/>
                <w:sz w:val="24"/>
                <w:szCs w:val="24"/>
              </w:rPr>
            </w:pPr>
            <w:r>
              <w:rPr>
                <w:rFonts w:ascii="Times New Roman" w:hAnsi="Times New Roman"/>
                <w:b/>
                <w:color w:val="000000"/>
                <w:sz w:val="24"/>
                <w:szCs w:val="24"/>
              </w:rPr>
              <w:t>Интеграл</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17</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Первообразная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17.12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Первообразные элементарных функций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Правила вычисления первообразных</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22.12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Правила нахождения первообразных</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23.12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 xml:space="preserve">Площадь криволинейной трапеции </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24.12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Площадь криволинейной трапеции и интеграл</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27.12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Площадь криволинейной трапеции и интеграл</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Понятие об определенном интеграле. Вычисление интегралов. Вычисление площадей с помощью интегралов</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Вычисление интегралов. Вычисление площадей с помощью интегралов. Формула Ньютона-Лейбница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14.01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Применение производной и интеграла к решению практических задач</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17.01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Применение производной и интеграла к решению практических задач</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19.01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 xml:space="preserve">Примеры применения интеграла в </w:t>
            </w:r>
            <w:r>
              <w:rPr>
                <w:rFonts w:ascii="Times New Roman" w:hAnsi="Times New Roman"/>
                <w:color w:val="000000"/>
                <w:sz w:val="24"/>
                <w:szCs w:val="24"/>
              </w:rPr>
              <w:lastRenderedPageBreak/>
              <w:t>физике и геометрии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69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Обобщение и систематизация знаний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21.01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
                <w:color w:val="000000"/>
                <w:sz w:val="24"/>
                <w:szCs w:val="24"/>
              </w:rPr>
              <w:t>Контрольная работа по алгебре №4 по теме «Интеграл»</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24.01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lang w:val="tt-RU"/>
              </w:rPr>
            </w:pPr>
            <w:r>
              <w:rPr>
                <w:rFonts w:ascii="Times New Roman" w:hAnsi="Times New Roman"/>
                <w:bCs/>
                <w:color w:val="000000"/>
                <w:sz w:val="24"/>
                <w:szCs w:val="24"/>
              </w:rPr>
              <w:t>Обобщение</w:t>
            </w:r>
            <w:r>
              <w:rPr>
                <w:rFonts w:ascii="Times New Roman" w:hAnsi="Times New Roman"/>
                <w:bCs/>
                <w:color w:val="000000"/>
                <w:sz w:val="24"/>
                <w:szCs w:val="24"/>
                <w:lang w:val="tt-RU"/>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26.01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color w:val="000000"/>
                <w:sz w:val="24"/>
                <w:szCs w:val="24"/>
              </w:rPr>
            </w:pPr>
            <w:r>
              <w:rPr>
                <w:rFonts w:ascii="Times New Roman" w:hAnsi="Times New Roman"/>
                <w:b/>
                <w:iCs/>
                <w:sz w:val="24"/>
                <w:szCs w:val="24"/>
              </w:rPr>
              <w:t>Комплексные числа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pStyle w:val="ae"/>
              <w:widowControl w:val="0"/>
              <w:spacing w:before="0"/>
              <w:ind w:firstLine="34"/>
              <w:jc w:val="both"/>
              <w:rPr>
                <w:rFonts w:eastAsia="Calibri"/>
                <w:sz w:val="22"/>
                <w:szCs w:val="22"/>
                <w:lang w:eastAsia="en-US"/>
              </w:rPr>
            </w:pPr>
            <w:r>
              <w:rPr>
                <w:rFonts w:eastAsia="Calibri"/>
                <w:b/>
                <w:bCs/>
                <w:color w:val="000000"/>
                <w:lang w:eastAsia="en-US"/>
              </w:rPr>
              <w:t xml:space="preserve">Определение комплексных чисел. Действительная и мнимая часть комплексного числа.  Арифметические действия над комплексными числами в разных формах </w:t>
            </w:r>
            <w:proofErr w:type="gramStart"/>
            <w:r>
              <w:rPr>
                <w:rFonts w:eastAsia="Calibri"/>
                <w:b/>
                <w:bCs/>
                <w:color w:val="000000"/>
                <w:lang w:eastAsia="en-US"/>
              </w:rPr>
              <w:t>записи..</w:t>
            </w:r>
            <w:proofErr w:type="gramEnd"/>
            <w:r>
              <w:rPr>
                <w:rFonts w:eastAsia="Calibri"/>
                <w:b/>
                <w:bCs/>
                <w:color w:val="000000"/>
                <w:lang w:eastAsia="en-US"/>
              </w:rPr>
              <w:t xml:space="preserve"> Сложение и вычитание комплексных чисел</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eastAsia="Calibri" w:hAnsi="Times New Roman"/>
                <w:lang w:val="tt-RU" w:eastAsia="en-US"/>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27.01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pStyle w:val="ae"/>
              <w:widowControl w:val="0"/>
              <w:spacing w:before="0"/>
              <w:ind w:left="34" w:hanging="34"/>
              <w:jc w:val="both"/>
              <w:rPr>
                <w:rFonts w:eastAsia="Calibri"/>
                <w:color w:val="000000"/>
                <w:lang w:eastAsia="en-US"/>
              </w:rPr>
            </w:pPr>
            <w:proofErr w:type="gramStart"/>
            <w:r>
              <w:rPr>
                <w:rFonts w:eastAsia="Calibri"/>
                <w:b/>
                <w:bCs/>
                <w:color w:val="000000"/>
                <w:lang w:eastAsia="en-US"/>
              </w:rPr>
              <w:t>Модуль</w:t>
            </w:r>
            <w:r>
              <w:rPr>
                <w:rFonts w:eastAsia="Calibri"/>
                <w:bCs/>
                <w:color w:val="000000"/>
                <w:lang w:eastAsia="en-US"/>
              </w:rPr>
              <w:t xml:space="preserve"> </w:t>
            </w:r>
            <w:r>
              <w:rPr>
                <w:rFonts w:eastAsia="Calibri"/>
                <w:b/>
                <w:bCs/>
                <w:color w:val="000000"/>
                <w:lang w:eastAsia="en-US"/>
              </w:rPr>
              <w:t xml:space="preserve"> и</w:t>
            </w:r>
            <w:proofErr w:type="gramEnd"/>
            <w:r>
              <w:rPr>
                <w:rFonts w:eastAsia="Calibri"/>
                <w:b/>
                <w:bCs/>
                <w:color w:val="000000"/>
                <w:lang w:eastAsia="en-US"/>
              </w:rPr>
              <w:t xml:space="preserve"> аргумент комплексного числа. Умножение и деление комплексных чисел. Комплексно-</w:t>
            </w:r>
            <w:proofErr w:type="gramStart"/>
            <w:r>
              <w:rPr>
                <w:rFonts w:eastAsia="Calibri"/>
                <w:b/>
                <w:bCs/>
                <w:color w:val="000000"/>
                <w:lang w:eastAsia="en-US"/>
              </w:rPr>
              <w:t>сопряженные  числа</w:t>
            </w:r>
            <w:proofErr w:type="gramEnd"/>
            <w:r>
              <w:rPr>
                <w:rFonts w:eastAsia="Calibri"/>
                <w:b/>
                <w:bCs/>
                <w:color w:val="000000"/>
                <w:lang w:eastAsia="en-US"/>
              </w:rPr>
              <w:t>. Возведение в натуральную степень (формула Муавра). Основная теорема алгебры</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eastAsia="Calibri" w:hAnsi="Times New Roman"/>
                <w:lang w:val="tt-RU" w:eastAsia="en-US"/>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28.01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Геометрическая интерпретация комплексного числа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31.01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 xml:space="preserve">Алгебраическая и тригонометрическая форма </w:t>
            </w:r>
            <w:r>
              <w:rPr>
                <w:rFonts w:ascii="Times New Roman" w:hAnsi="Times New Roman"/>
                <w:color w:val="000000"/>
                <w:sz w:val="24"/>
                <w:szCs w:val="24"/>
              </w:rPr>
              <w:t>комплексного числа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Свойства модуля и аргумента комплексного числа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Квадратное уравнение с комплексными неизвестными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Примеры решения алгебраических уравнений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
                <w:color w:val="000000"/>
                <w:sz w:val="24"/>
                <w:szCs w:val="24"/>
              </w:rPr>
              <w:t>Контрольная работа по алгебре №5 по теме «Комплексные числа»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color w:val="000000"/>
                <w:sz w:val="24"/>
                <w:szCs w:val="24"/>
              </w:rPr>
            </w:pPr>
            <w:r>
              <w:rPr>
                <w:rFonts w:ascii="Times New Roman" w:hAnsi="Times New Roman"/>
                <w:b/>
                <w:iCs/>
                <w:sz w:val="24"/>
                <w:szCs w:val="24"/>
              </w:rPr>
              <w:t>Элементы комбинаторики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13</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Комбинаторные задачи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Комбинаторные задачи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Перестановки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14.02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Формулы числа перестановок</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16.02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Размещения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Формулы размещений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18.02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Сочетания и их свойства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21.02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iCs/>
                <w:sz w:val="24"/>
                <w:szCs w:val="24"/>
              </w:rPr>
              <w:t>Формулы сочетаний и их свойства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23.02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Формула бинома Ньютона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24.02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lastRenderedPageBreak/>
              <w:t>91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Биноминальная формула Ньютона. Свойства биномиальных коэффициентов</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25.02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Cs/>
                <w:color w:val="000000"/>
                <w:sz w:val="24"/>
                <w:szCs w:val="24"/>
              </w:rPr>
              <w:t>Треугольник Паскаля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28.02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
                <w:color w:val="000000"/>
                <w:sz w:val="24"/>
                <w:szCs w:val="24"/>
              </w:rPr>
              <w:t>Контрольная работа по алгебре №6 по теме «Элементы комбинаторики»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Cs/>
                <w:color w:val="000000"/>
                <w:sz w:val="24"/>
                <w:szCs w:val="24"/>
              </w:rPr>
              <w:t>Обобщение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3.03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color w:val="000000"/>
                <w:sz w:val="24"/>
                <w:szCs w:val="24"/>
              </w:rPr>
            </w:pPr>
            <w:r>
              <w:rPr>
                <w:rFonts w:ascii="Times New Roman" w:hAnsi="Times New Roman"/>
                <w:b/>
                <w:color w:val="000000"/>
                <w:sz w:val="24"/>
                <w:szCs w:val="24"/>
              </w:rPr>
              <w:t>Знакомство с вероятностью</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13</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Элементарные и сложные события. Вероятность события. Статистическая частота наступления события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Сложение вероятностей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Сложение вероятностей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Вероятность противоположного события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Вероятность противоположного события</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Условная вероятность</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14.03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Понятие о независимости событий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16.03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Рассмотрение случаев и вероятность суммы  несовместных событий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17.03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000000"/>
                <w:sz w:val="24"/>
                <w:szCs w:val="24"/>
              </w:rPr>
              <w:t>Вероятность произведения независимых событий</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18.03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rPr>
              <w:t>Решение практических задач с применением вероятностных методов</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21.03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
              </w:rPr>
              <w:t xml:space="preserve">Контрольная работа </w:t>
            </w:r>
            <w:r>
              <w:rPr>
                <w:rFonts w:ascii="Times New Roman" w:hAnsi="Times New Roman"/>
                <w:b/>
                <w:color w:val="000000"/>
                <w:sz w:val="24"/>
                <w:szCs w:val="24"/>
              </w:rPr>
              <w:t>по алгебре №7</w:t>
            </w:r>
            <w:r>
              <w:rPr>
                <w:rFonts w:ascii="Times New Roman" w:hAnsi="Times New Roman"/>
                <w:b/>
              </w:rPr>
              <w:t xml:space="preserve"> по теме «Вероятность»</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23.03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b/>
                <w:color w:val="231F20"/>
                <w:sz w:val="24"/>
                <w:szCs w:val="24"/>
              </w:rPr>
              <w:t>Статистика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b/>
                <w:lang w:val="tt-RU"/>
              </w:rPr>
            </w:pPr>
            <w:r>
              <w:rPr>
                <w:rFonts w:ascii="Times New Roman" w:hAnsi="Times New Roman"/>
                <w:b/>
                <w:lang w:val="tt-RU"/>
              </w:rPr>
              <w:t>9</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231F20"/>
                <w:sz w:val="24"/>
                <w:szCs w:val="24"/>
              </w:rPr>
              <w:t>Табличное и графическое представление данных. Числовые характеристики рядов данных.</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24.03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rPr>
              <w:t>Поочередной и одновременный выбор нескольких элементов из конечного множества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25.03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231F20"/>
                <w:sz w:val="24"/>
                <w:szCs w:val="24"/>
              </w:rPr>
              <w:t>Случайные величины</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109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231F20"/>
                <w:sz w:val="24"/>
                <w:szCs w:val="24"/>
              </w:rPr>
              <w:t>Центральные тенденции</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7.04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231F20"/>
                <w:sz w:val="24"/>
                <w:szCs w:val="24"/>
              </w:rPr>
              <w:t>Меры разброса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8.04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231F20"/>
                <w:sz w:val="24"/>
                <w:szCs w:val="24"/>
              </w:rPr>
              <w:t>Меры разброса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color w:val="231F20"/>
                <w:sz w:val="24"/>
                <w:szCs w:val="24"/>
              </w:rPr>
              <w:t>Меры разброса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rPr>
              <w:t>Обобщение</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14.04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b/>
              </w:rPr>
            </w:pPr>
            <w:r>
              <w:rPr>
                <w:rFonts w:ascii="Times New Roman" w:hAnsi="Times New Roman"/>
                <w:b/>
              </w:rPr>
              <w:t xml:space="preserve">Контрольная работа </w:t>
            </w:r>
            <w:r>
              <w:rPr>
                <w:rFonts w:ascii="Times New Roman" w:hAnsi="Times New Roman"/>
                <w:b/>
                <w:color w:val="000000"/>
                <w:sz w:val="24"/>
                <w:szCs w:val="24"/>
              </w:rPr>
              <w:t>по алгебре №8</w:t>
            </w:r>
            <w:r>
              <w:rPr>
                <w:rFonts w:ascii="Times New Roman" w:hAnsi="Times New Roman"/>
                <w:b/>
              </w:rPr>
              <w:t xml:space="preserve"> по теме «Статистика»</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15.04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rPr>
                <w:rFonts w:ascii="Times New Roman" w:hAnsi="Times New Roman"/>
              </w:rPr>
            </w:pPr>
            <w:r>
              <w:rPr>
                <w:rFonts w:ascii="Times New Roman" w:hAnsi="Times New Roman"/>
              </w:rPr>
              <w:t>Итоговое повторение (1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18.04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lastRenderedPageBreak/>
              <w:t>116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(2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(3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21.04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(4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22.04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(5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25.04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(6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27.04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(7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28.04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(8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29.04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(9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(10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4.05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(11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5.05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(12 задания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6.05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127</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9.05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128</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11.05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129</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12.05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130</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131</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16.05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132</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18.05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133</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19.05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134</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20.05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135</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23.05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r w:rsidR="00691291" w:rsidTr="00691291">
        <w:trPr>
          <w:gridAfter w:val="2"/>
          <w:wAfter w:w="5563" w:type="dxa"/>
          <w:trHeight w:val="1"/>
        </w:trPr>
        <w:tc>
          <w:tcPr>
            <w:tcW w:w="1026"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136</w:t>
            </w:r>
          </w:p>
        </w:tc>
        <w:tc>
          <w:tcPr>
            <w:tcW w:w="3827"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spacing w:after="0"/>
              <w:rPr>
                <w:rFonts w:ascii="Calibri" w:hAnsi="Calibri"/>
              </w:rPr>
            </w:pPr>
            <w:r>
              <w:rPr>
                <w:rFonts w:ascii="Times New Roman" w:hAnsi="Times New Roman"/>
              </w:rPr>
              <w:t>Итоговое повторение. Решение варианта ЕГЭ</w:t>
            </w:r>
          </w:p>
        </w:tc>
        <w:tc>
          <w:tcPr>
            <w:tcW w:w="709"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691291" w:rsidRDefault="00691291">
            <w:pPr>
              <w:autoSpaceDE w:val="0"/>
              <w:autoSpaceDN w:val="0"/>
              <w:adjustRightInd w:val="0"/>
              <w:spacing w:after="0"/>
              <w:jc w:val="center"/>
              <w:rPr>
                <w:rFonts w:ascii="Times New Roman" w:hAnsi="Times New Roman"/>
                <w:lang w:val="tt-RU"/>
              </w:rPr>
            </w:pPr>
            <w:r>
              <w:rPr>
                <w:rFonts w:ascii="Times New Roman" w:hAnsi="Times New Roman"/>
                <w:lang w:val="tt-RU"/>
              </w:rPr>
              <w:t>25.05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jc w:val="center"/>
              <w:rPr>
                <w:rFonts w:ascii="Times New Roman" w:hAnsi="Times New Roman"/>
                <w:lang w:val="tt-RU"/>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691291" w:rsidRDefault="00691291">
            <w:pPr>
              <w:autoSpaceDE w:val="0"/>
              <w:autoSpaceDN w:val="0"/>
              <w:adjustRightInd w:val="0"/>
              <w:spacing w:after="0"/>
              <w:rPr>
                <w:rFonts w:ascii="Times New Roman" w:hAnsi="Times New Roman"/>
                <w:lang w:val="tt-RU"/>
              </w:rPr>
            </w:pPr>
          </w:p>
        </w:tc>
      </w:tr>
    </w:tbl>
    <w:p w:rsidR="00691291" w:rsidRPr="002138D4" w:rsidRDefault="00691291" w:rsidP="002138D4">
      <w:pPr>
        <w:autoSpaceDE w:val="0"/>
        <w:autoSpaceDN w:val="0"/>
        <w:adjustRightInd w:val="0"/>
        <w:spacing w:after="0" w:line="360" w:lineRule="auto"/>
        <w:jc w:val="center"/>
        <w:rPr>
          <w:rFonts w:ascii="Times New Roman" w:hAnsi="Times New Roman"/>
        </w:rPr>
      </w:pPr>
    </w:p>
    <w:p w:rsidR="002138D4" w:rsidRPr="002138D4" w:rsidRDefault="002138D4" w:rsidP="002138D4">
      <w:pPr>
        <w:spacing w:after="0" w:line="240" w:lineRule="auto"/>
        <w:rPr>
          <w:rFonts w:ascii="Times New Roman" w:eastAsia="Times New Roman" w:hAnsi="Times New Roman"/>
          <w:b/>
          <w:bCs/>
          <w:sz w:val="24"/>
          <w:szCs w:val="24"/>
        </w:rPr>
      </w:pPr>
      <w:bookmarkStart w:id="12" w:name="_GoBack"/>
      <w:bookmarkEnd w:id="12"/>
    </w:p>
    <w:p w:rsidR="002138D4" w:rsidRPr="002138D4" w:rsidRDefault="002138D4" w:rsidP="002138D4">
      <w:pPr>
        <w:spacing w:after="0" w:line="240" w:lineRule="auto"/>
        <w:jc w:val="center"/>
        <w:rPr>
          <w:rFonts w:ascii="Times New Roman" w:eastAsia="Times New Roman" w:hAnsi="Times New Roman"/>
          <w:b/>
          <w:bCs/>
          <w:sz w:val="24"/>
          <w:szCs w:val="24"/>
        </w:rPr>
      </w:pPr>
    </w:p>
    <w:p w:rsidR="002138D4" w:rsidRPr="002138D4" w:rsidRDefault="002138D4" w:rsidP="002138D4">
      <w:pPr>
        <w:spacing w:after="0" w:line="240" w:lineRule="auto"/>
        <w:jc w:val="center"/>
        <w:rPr>
          <w:rFonts w:ascii="Times New Roman" w:eastAsia="Times New Roman" w:hAnsi="Times New Roman"/>
          <w:b/>
          <w:bCs/>
          <w:sz w:val="24"/>
          <w:szCs w:val="24"/>
        </w:rPr>
      </w:pPr>
    </w:p>
    <w:p w:rsidR="002138D4" w:rsidRPr="002138D4" w:rsidRDefault="0021415D" w:rsidP="002138D4">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Т</w:t>
      </w:r>
      <w:r w:rsidR="002138D4" w:rsidRPr="002138D4">
        <w:rPr>
          <w:rFonts w:ascii="Times New Roman" w:eastAsia="Times New Roman" w:hAnsi="Times New Roman"/>
          <w:b/>
          <w:bCs/>
          <w:sz w:val="24"/>
          <w:szCs w:val="24"/>
        </w:rPr>
        <w:t>ематическое планирование уроков геометрии</w:t>
      </w:r>
    </w:p>
    <w:p w:rsidR="002138D4" w:rsidRPr="002138D4" w:rsidRDefault="002138D4" w:rsidP="002138D4">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(11 класс, профильный уровень, всего 68 часов)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87"/>
        <w:gridCol w:w="1143"/>
      </w:tblGrid>
      <w:tr w:rsidR="0021415D" w:rsidRPr="002138D4" w:rsidTr="0021415D">
        <w:trPr>
          <w:trHeight w:val="278"/>
        </w:trPr>
        <w:tc>
          <w:tcPr>
            <w:tcW w:w="596" w:type="pct"/>
            <w:vMerge w:val="restar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vMerge w:val="restar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Cs/>
                <w:sz w:val="24"/>
                <w:szCs w:val="24"/>
              </w:rPr>
            </w:pPr>
            <w:r w:rsidRPr="002138D4">
              <w:rPr>
                <w:rFonts w:ascii="Times New Roman" w:eastAsia="Times New Roman" w:hAnsi="Times New Roman"/>
                <w:bCs/>
                <w:sz w:val="24"/>
                <w:szCs w:val="24"/>
              </w:rPr>
              <w:t xml:space="preserve">           Раздел /  Тема урока</w:t>
            </w:r>
          </w:p>
        </w:tc>
        <w:tc>
          <w:tcPr>
            <w:tcW w:w="597" w:type="pct"/>
            <w:vMerge w:val="restar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Кол-во</w:t>
            </w:r>
          </w:p>
          <w:p w:rsidR="0021415D" w:rsidRPr="002138D4" w:rsidRDefault="0021415D" w:rsidP="00FF7156">
            <w:pPr>
              <w:spacing w:after="0" w:line="240" w:lineRule="auto"/>
              <w:jc w:val="center"/>
              <w:rPr>
                <w:rFonts w:ascii="Times New Roman" w:eastAsia="Times New Roman" w:hAnsi="Times New Roman"/>
                <w:bCs/>
                <w:sz w:val="24"/>
                <w:szCs w:val="24"/>
              </w:rPr>
            </w:pPr>
            <w:r w:rsidRPr="002138D4">
              <w:rPr>
                <w:rFonts w:ascii="Times New Roman" w:eastAsia="Times New Roman" w:hAnsi="Times New Roman"/>
                <w:bCs/>
                <w:sz w:val="24"/>
                <w:szCs w:val="24"/>
              </w:rPr>
              <w:t>часов</w:t>
            </w:r>
          </w:p>
        </w:tc>
      </w:tr>
      <w:tr w:rsidR="0021415D" w:rsidRPr="002138D4" w:rsidTr="0021415D">
        <w:trPr>
          <w:trHeight w:val="277"/>
        </w:trPr>
        <w:tc>
          <w:tcPr>
            <w:tcW w:w="596"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Cs/>
                <w:sz w:val="24"/>
                <w:szCs w:val="24"/>
              </w:rPr>
            </w:pPr>
          </w:p>
        </w:tc>
        <w:tc>
          <w:tcPr>
            <w:tcW w:w="597" w:type="pct"/>
            <w:vMerge/>
            <w:tcBorders>
              <w:top w:val="single" w:sz="4" w:space="0" w:color="auto"/>
              <w:left w:val="single" w:sz="4" w:space="0" w:color="auto"/>
              <w:bottom w:val="single" w:sz="4" w:space="0" w:color="auto"/>
              <w:right w:val="single" w:sz="4" w:space="0" w:color="auto"/>
            </w:tcBorders>
            <w:vAlign w:val="center"/>
            <w:hideMark/>
          </w:tcPr>
          <w:p w:rsidR="0021415D" w:rsidRPr="002138D4" w:rsidRDefault="0021415D" w:rsidP="00FF7156">
            <w:pPr>
              <w:spacing w:after="0" w:line="240" w:lineRule="auto"/>
              <w:rPr>
                <w:rFonts w:ascii="Times New Roman" w:eastAsia="Times New Roman" w:hAnsi="Times New Roman"/>
                <w:bCs/>
                <w:sz w:val="24"/>
                <w:szCs w:val="24"/>
              </w:rPr>
            </w:pP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Глава 5. Метод координат в пространстве. Движения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rPr>
            </w:pPr>
            <w:r w:rsidRPr="002138D4">
              <w:rPr>
                <w:rFonts w:ascii="Times New Roman" w:hAnsi="Times New Roman"/>
                <w:b/>
              </w:rPr>
              <w:t>Векторы</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241"/>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 xml:space="preserve">Векторы.  Модуль вектора. Равенство векторов. </w:t>
            </w:r>
            <w:proofErr w:type="spellStart"/>
            <w:proofErr w:type="gramStart"/>
            <w:r w:rsidRPr="002138D4">
              <w:rPr>
                <w:rFonts w:ascii="Times New Roman" w:hAnsi="Times New Roman"/>
                <w:sz w:val="24"/>
                <w:szCs w:val="24"/>
                <w:lang w:val="en-US"/>
              </w:rPr>
              <w:t>Коллинеарные</w:t>
            </w:r>
            <w:proofErr w:type="spellEnd"/>
            <w:r w:rsidRPr="002138D4">
              <w:rPr>
                <w:rFonts w:ascii="Times New Roman" w:hAnsi="Times New Roman"/>
                <w:sz w:val="24"/>
                <w:szCs w:val="24"/>
              </w:rPr>
              <w:t xml:space="preserve">  </w:t>
            </w:r>
            <w:proofErr w:type="spellStart"/>
            <w:r w:rsidRPr="002138D4">
              <w:rPr>
                <w:rFonts w:ascii="Times New Roman" w:hAnsi="Times New Roman"/>
                <w:sz w:val="24"/>
                <w:szCs w:val="24"/>
                <w:lang w:val="en-US"/>
              </w:rPr>
              <w:t>векторы</w:t>
            </w:r>
            <w:proofErr w:type="spellEnd"/>
            <w:proofErr w:type="gramEnd"/>
            <w:r w:rsidRPr="002138D4">
              <w:rPr>
                <w:rFonts w:ascii="Times New Roman" w:hAnsi="Times New Roman"/>
                <w:sz w:val="24"/>
                <w:szCs w:val="24"/>
                <w:lang w:val="en-US"/>
              </w:rPr>
              <w:t>.</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Сложение и вычитание векторов. Сумма нескольких векторов.</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sz w:val="24"/>
                <w:szCs w:val="24"/>
              </w:rPr>
            </w:pPr>
            <w:r w:rsidRPr="002138D4">
              <w:rPr>
                <w:rFonts w:ascii="Times New Roman" w:hAnsi="Times New Roman"/>
                <w:sz w:val="24"/>
                <w:szCs w:val="24"/>
              </w:rPr>
              <w:t>Разложение вектора по двум неколлинеарным векторам. Умножение вектора на число.</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Решение задач на действия над векторами.</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i/>
                <w:iCs/>
                <w:sz w:val="24"/>
                <w:szCs w:val="24"/>
              </w:rPr>
              <w:lastRenderedPageBreak/>
              <w:t>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 xml:space="preserve">Компланарные векторы. </w:t>
            </w:r>
            <w:proofErr w:type="spellStart"/>
            <w:r w:rsidRPr="002138D4">
              <w:rPr>
                <w:rFonts w:ascii="Times New Roman" w:hAnsi="Times New Roman"/>
                <w:sz w:val="24"/>
                <w:szCs w:val="24"/>
              </w:rPr>
              <w:t>Пра</w:t>
            </w:r>
            <w:r w:rsidRPr="002138D4">
              <w:rPr>
                <w:rFonts w:ascii="Times New Roman" w:hAnsi="Times New Roman"/>
                <w:sz w:val="24"/>
                <w:szCs w:val="24"/>
                <w:lang w:val="en-US"/>
              </w:rPr>
              <w:t>вил</w:t>
            </w:r>
            <w:proofErr w:type="spellEnd"/>
            <w:r w:rsidRPr="002138D4">
              <w:rPr>
                <w:rFonts w:ascii="Times New Roman" w:hAnsi="Times New Roman"/>
                <w:sz w:val="24"/>
                <w:szCs w:val="24"/>
              </w:rPr>
              <w:t xml:space="preserve">а  </w:t>
            </w:r>
            <w:proofErr w:type="spellStart"/>
            <w:r w:rsidRPr="002138D4">
              <w:rPr>
                <w:rFonts w:ascii="Times New Roman" w:hAnsi="Times New Roman"/>
                <w:sz w:val="24"/>
                <w:szCs w:val="24"/>
                <w:lang w:val="en-US"/>
              </w:rPr>
              <w:t>параллелепипеда</w:t>
            </w:r>
            <w:proofErr w:type="spellEnd"/>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hAnsi="Times New Roman"/>
                <w:b/>
                <w:sz w:val="24"/>
                <w:szCs w:val="24"/>
              </w:rPr>
            </w:pPr>
            <w:r w:rsidRPr="002138D4">
              <w:rPr>
                <w:rFonts w:ascii="Times New Roman" w:hAnsi="Times New Roman"/>
                <w:sz w:val="24"/>
                <w:szCs w:val="24"/>
              </w:rPr>
              <w:t>Разложение вектора по трем некомпланарным векторам.</w:t>
            </w:r>
          </w:p>
        </w:tc>
        <w:tc>
          <w:tcPr>
            <w:tcW w:w="59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Координаты точки и координаты вектора</w:t>
            </w:r>
            <w:r w:rsidRPr="002138D4">
              <w:rPr>
                <w:rFonts w:ascii="Times New Roman" w:eastAsia="Times New Roman" w:hAnsi="Times New Roman"/>
                <w:sz w:val="24"/>
                <w:szCs w:val="24"/>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7</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Декартовы координаты в пространстве. Векторы. Модуль вектора. Координаты вектора. Коллинеарные вектора. Разложение вектора по двум  неколлинеарным векторам. </w:t>
            </w:r>
            <w:r w:rsidRPr="002138D4">
              <w:rPr>
                <w:rFonts w:ascii="Times New Roman" w:hAnsi="Times New Roman"/>
                <w:sz w:val="24"/>
                <w:szCs w:val="24"/>
              </w:rPr>
              <w:t>Сложение векторов и умножение вектора на число</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45"/>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8</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Связь между координатами векторов и координатами точек. Компланарные вектора. Разложение по трем компланарным векторам.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1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9</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расстояния между двумя точками. Уравнение сферы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0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i/>
                <w:iCs/>
                <w:sz w:val="24"/>
                <w:szCs w:val="24"/>
              </w:rPr>
              <w:t>10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
                <w:iCs/>
                <w:sz w:val="24"/>
                <w:szCs w:val="24"/>
              </w:rPr>
              <w:t xml:space="preserve">Формула расстояния от точки до плоскости.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4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по теме «Координаты точки»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§2. Скалярное произведение векторов</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12</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Угол между векторами. Скалярное произведение векторов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4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13</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Вычисление углов между  двумя прямыми. Вычисление углов между прямыми и плоскостями. </w:t>
            </w:r>
            <w:r w:rsidRPr="002138D4">
              <w:rPr>
                <w:rFonts w:ascii="Times New Roman" w:hAnsi="Times New Roman"/>
                <w:i/>
                <w:sz w:val="24"/>
                <w:szCs w:val="24"/>
              </w:rPr>
              <w:t>Способы задания прямой уравнениями. Решение задач и доказательство теорем с помощью векторов и методом координат. Элементы геометрии масс.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25"/>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14</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Центральная, осевая симметрии.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15</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Зеркальная симметрия. Параллельный перенос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16</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Решение задач по теме «Скалярное произведение». </w:t>
            </w:r>
            <w:r w:rsidRPr="002138D4">
              <w:rPr>
                <w:rFonts w:ascii="Times New Roman" w:hAnsi="Times New Roman"/>
                <w:i/>
                <w:spacing w:val="-8"/>
                <w:sz w:val="24"/>
                <w:szCs w:val="24"/>
              </w:rPr>
              <w:t xml:space="preserve">Движения в пространстве: параллельный перенос, симметрия относительно плоскости, центральная симметрия, поворот относительно прямой. </w:t>
            </w:r>
            <w:r w:rsidRPr="002138D4">
              <w:rPr>
                <w:rFonts w:ascii="Times New Roman" w:hAnsi="Times New Roman"/>
                <w:i/>
                <w:sz w:val="24"/>
                <w:szCs w:val="24"/>
              </w:rPr>
              <w:t>Преобразование подобия, гомотетия. Решение задач на плоскости с использованием стереометрических методов.</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17</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Закрепление темы</w:t>
            </w:r>
            <w:r w:rsidRPr="002138D4">
              <w:rPr>
                <w:rFonts w:ascii="Times New Roman" w:eastAsia="Times New Roman" w:hAnsi="Times New Roman"/>
                <w:b/>
                <w:sz w:val="24"/>
                <w:szCs w:val="24"/>
              </w:rPr>
              <w:t xml:space="preserve"> </w:t>
            </w:r>
            <w:r w:rsidRPr="002138D4">
              <w:rPr>
                <w:rFonts w:ascii="Times New Roman" w:eastAsia="Times New Roman" w:hAnsi="Times New Roman"/>
                <w:sz w:val="24"/>
                <w:szCs w:val="24"/>
              </w:rPr>
              <w:t>«Скалярное произведение»</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18</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 №1 по теме «</w:t>
            </w:r>
            <w:r w:rsidRPr="002138D4">
              <w:rPr>
                <w:rFonts w:ascii="Times New Roman" w:eastAsia="Times New Roman" w:hAnsi="Times New Roman"/>
                <w:b/>
                <w:bCs/>
                <w:sz w:val="24"/>
                <w:szCs w:val="24"/>
              </w:rPr>
              <w:t>Метод координат в пространстве».</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 xml:space="preserve"> Цилиндр, конус, шар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p>
        </w:tc>
      </w:tr>
      <w:tr w:rsidR="0021415D" w:rsidRPr="002138D4" w:rsidTr="0021415D">
        <w:trPr>
          <w:trHeight w:val="315"/>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19</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b/>
                <w:bCs/>
                <w:sz w:val="24"/>
                <w:szCs w:val="24"/>
              </w:rPr>
              <w:t>Тела и поверхности вращения.</w:t>
            </w:r>
            <w:r w:rsidRPr="002138D4">
              <w:rPr>
                <w:rFonts w:ascii="Times New Roman" w:hAnsi="Times New Roman"/>
                <w:sz w:val="24"/>
                <w:szCs w:val="24"/>
              </w:rPr>
              <w:t xml:space="preserve"> </w:t>
            </w:r>
            <w:r w:rsidRPr="002138D4">
              <w:rPr>
                <w:rFonts w:ascii="Times New Roman" w:eastAsia="Times New Roman" w:hAnsi="Times New Roman"/>
                <w:sz w:val="24"/>
                <w:szCs w:val="24"/>
              </w:rPr>
              <w:t>Цилиндр. Основание, высота, боковая поверхность, образующая, развертка.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270"/>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Цилиндр.</w:t>
            </w:r>
            <w:r w:rsidRPr="002138D4">
              <w:rPr>
                <w:rFonts w:ascii="Times New Roman" w:eastAsia="Times New Roman" w:hAnsi="Times New Roman"/>
                <w:sz w:val="24"/>
                <w:szCs w:val="24"/>
                <w:lang w:val="tt-RU"/>
              </w:rPr>
              <w:t xml:space="preserve"> Сечение </w:t>
            </w:r>
            <w:r w:rsidRPr="002138D4">
              <w:rPr>
                <w:rFonts w:ascii="Times New Roman" w:eastAsia="Times New Roman" w:hAnsi="Times New Roman"/>
                <w:sz w:val="24"/>
                <w:szCs w:val="24"/>
              </w:rPr>
              <w:t xml:space="preserve">цилиндра.  </w:t>
            </w:r>
            <w:r w:rsidRPr="002138D4">
              <w:rPr>
                <w:rFonts w:ascii="Times New Roman" w:eastAsia="Times New Roman" w:hAnsi="Times New Roman"/>
                <w:iCs/>
                <w:sz w:val="24"/>
                <w:szCs w:val="24"/>
              </w:rPr>
              <w:t>Осевые сечения и сечения</w:t>
            </w:r>
            <w:r w:rsidRPr="002138D4">
              <w:rPr>
                <w:rFonts w:ascii="Times New Roman" w:eastAsia="Times New Roman" w:hAnsi="Times New Roman"/>
                <w:sz w:val="24"/>
                <w:szCs w:val="24"/>
              </w:rPr>
              <w:t xml:space="preserve"> </w:t>
            </w:r>
            <w:r w:rsidRPr="002138D4">
              <w:rPr>
                <w:rFonts w:ascii="Times New Roman" w:eastAsia="Times New Roman" w:hAnsi="Times New Roman"/>
                <w:iCs/>
                <w:sz w:val="24"/>
                <w:szCs w:val="24"/>
              </w:rPr>
              <w:t>параллельные основанию. Формула площади поверхности цилиндра.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549"/>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Конус. </w:t>
            </w:r>
            <w:r w:rsidRPr="002138D4">
              <w:rPr>
                <w:rFonts w:ascii="Times New Roman" w:eastAsia="Times New Roman" w:hAnsi="Times New Roman"/>
                <w:iCs/>
                <w:sz w:val="24"/>
                <w:szCs w:val="24"/>
              </w:rPr>
              <w:t xml:space="preserve">Сечение конуса. </w:t>
            </w:r>
            <w:r w:rsidRPr="002138D4">
              <w:rPr>
                <w:rFonts w:ascii="Times New Roman" w:eastAsia="Times New Roman" w:hAnsi="Times New Roman"/>
                <w:sz w:val="24"/>
                <w:szCs w:val="24"/>
              </w:rPr>
              <w:t xml:space="preserve">Основание, высота, боковая поверхность, образующая, развертка.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3"/>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Cs/>
                <w:sz w:val="24"/>
                <w:szCs w:val="24"/>
              </w:rPr>
            </w:pPr>
            <w:r w:rsidRPr="002138D4">
              <w:rPr>
                <w:rFonts w:ascii="Times New Roman" w:eastAsia="Times New Roman" w:hAnsi="Times New Roman"/>
                <w:iCs/>
                <w:sz w:val="24"/>
                <w:szCs w:val="24"/>
              </w:rPr>
              <w:t>22</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Cs/>
                <w:sz w:val="24"/>
                <w:szCs w:val="24"/>
              </w:rPr>
              <w:t>Конус. Осевые сечения и сечения параллельные основанию</w:t>
            </w:r>
            <w:r w:rsidRPr="002138D4">
              <w:rPr>
                <w:rFonts w:ascii="Times New Roman" w:eastAsia="Times New Roman" w:hAnsi="Times New Roman"/>
                <w:i/>
                <w:iCs/>
                <w:sz w:val="24"/>
                <w:szCs w:val="24"/>
              </w:rPr>
              <w:t>.</w:t>
            </w:r>
            <w:r w:rsidRPr="002138D4">
              <w:rPr>
                <w:rFonts w:ascii="Times New Roman" w:eastAsia="Times New Roman" w:hAnsi="Times New Roman"/>
                <w:iCs/>
                <w:sz w:val="24"/>
                <w:szCs w:val="24"/>
              </w:rPr>
              <w:t xml:space="preserve"> Формула площади поверхности конуса.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23</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
                <w:iCs/>
                <w:sz w:val="24"/>
                <w:szCs w:val="24"/>
              </w:rPr>
            </w:pPr>
            <w:r w:rsidRPr="002138D4">
              <w:rPr>
                <w:rFonts w:ascii="Times New Roman" w:eastAsia="Times New Roman" w:hAnsi="Times New Roman"/>
                <w:sz w:val="24"/>
                <w:szCs w:val="24"/>
              </w:rPr>
              <w:t xml:space="preserve"> </w:t>
            </w:r>
            <w:r w:rsidRPr="002138D4">
              <w:rPr>
                <w:rFonts w:ascii="Times New Roman" w:eastAsia="Times New Roman" w:hAnsi="Times New Roman"/>
                <w:i/>
                <w:iCs/>
                <w:sz w:val="24"/>
                <w:szCs w:val="24"/>
              </w:rPr>
              <w:t>Усеченный конус</w:t>
            </w:r>
            <w:r w:rsidRPr="002138D4">
              <w:rPr>
                <w:rFonts w:ascii="Times New Roman" w:eastAsia="Times New Roman" w:hAnsi="Times New Roman"/>
                <w:sz w:val="24"/>
                <w:szCs w:val="24"/>
              </w:rPr>
              <w:t xml:space="preserve">. Основание, высота, боковая поверхность, образующая, развертка. </w:t>
            </w:r>
            <w:r w:rsidRPr="002138D4">
              <w:rPr>
                <w:rFonts w:ascii="Times New Roman" w:hAnsi="Times New Roman"/>
                <w:sz w:val="24"/>
                <w:szCs w:val="24"/>
              </w:rPr>
              <w:t>Усеченная пирамида и усеченный конус.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Сфера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Сфера и шар,  их сечения</w:t>
            </w:r>
            <w:r w:rsidRPr="002138D4">
              <w:rPr>
                <w:rFonts w:ascii="Times New Roman" w:eastAsia="Times New Roman" w:hAnsi="Times New Roman"/>
                <w:sz w:val="24"/>
                <w:szCs w:val="24"/>
                <w:lang w:val="tt-RU"/>
              </w:rPr>
              <w:t>.</w:t>
            </w:r>
            <w:r w:rsidRPr="002138D4">
              <w:rPr>
                <w:rFonts w:ascii="Times New Roman" w:hAnsi="Times New Roman"/>
                <w:sz w:val="24"/>
                <w:szCs w:val="24"/>
              </w:rPr>
              <w:t>Шаровой сегмент, шаровой слой, шаровой сектор (конус).</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Взаимное расположение сферы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К</w:t>
            </w:r>
            <w:r w:rsidRPr="002138D4">
              <w:rPr>
                <w:rFonts w:ascii="Times New Roman" w:eastAsia="Times New Roman" w:hAnsi="Times New Roman"/>
                <w:iCs/>
                <w:sz w:val="24"/>
                <w:szCs w:val="24"/>
              </w:rPr>
              <w:t>асательная плоскость к сфере.</w:t>
            </w:r>
            <w:r w:rsidRPr="002138D4">
              <w:rPr>
                <w:rFonts w:ascii="Times New Roman" w:hAnsi="Times New Roman"/>
                <w:sz w:val="24"/>
                <w:szCs w:val="24"/>
              </w:rPr>
              <w:t xml:space="preserve"> Касательные прямые и плоскости.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eastAsia="Times New Roman" w:hAnsi="Times New Roman"/>
                <w:sz w:val="24"/>
                <w:szCs w:val="24"/>
              </w:rPr>
              <w:t xml:space="preserve">Сечение </w:t>
            </w:r>
            <w:proofErr w:type="spellStart"/>
            <w:proofErr w:type="gramStart"/>
            <w:r w:rsidRPr="002138D4">
              <w:rPr>
                <w:rFonts w:ascii="Times New Roman" w:eastAsia="Times New Roman" w:hAnsi="Times New Roman"/>
                <w:sz w:val="24"/>
                <w:szCs w:val="24"/>
              </w:rPr>
              <w:t>шара.Эллипс</w:t>
            </w:r>
            <w:proofErr w:type="spellEnd"/>
            <w:proofErr w:type="gramEnd"/>
            <w:r w:rsidRPr="002138D4">
              <w:rPr>
                <w:rFonts w:ascii="Times New Roman" w:eastAsia="Times New Roman" w:hAnsi="Times New Roman"/>
                <w:sz w:val="24"/>
                <w:szCs w:val="24"/>
              </w:rPr>
              <w:t>, гипербола, парабола как сечения конуса.</w:t>
            </w:r>
            <w:r w:rsidRPr="002138D4">
              <w:rPr>
                <w:rFonts w:ascii="Times New Roman" w:hAnsi="Times New Roman"/>
                <w:i/>
                <w:sz w:val="24"/>
                <w:szCs w:val="24"/>
              </w:rPr>
              <w:t xml:space="preserve"> Элементы сферической геометрии. Конические сечения</w:t>
            </w:r>
            <w:r w:rsidRPr="002138D4">
              <w:rPr>
                <w:rFonts w:ascii="Times New Roman" w:hAnsi="Times New Roman"/>
                <w:i/>
                <w:sz w:val="24"/>
                <w:szCs w:val="24"/>
                <w:lang w:val="tt-RU"/>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ind w:left="6"/>
              <w:rPr>
                <w:rFonts w:ascii="Times New Roman" w:eastAsia="Times New Roman" w:hAnsi="Times New Roman"/>
                <w:sz w:val="24"/>
                <w:szCs w:val="24"/>
              </w:rPr>
            </w:pPr>
            <w:r w:rsidRPr="002138D4">
              <w:rPr>
                <w:rFonts w:ascii="Times New Roman" w:eastAsia="Times New Roman" w:hAnsi="Times New Roman"/>
                <w:sz w:val="24"/>
                <w:szCs w:val="24"/>
              </w:rPr>
              <w:t>28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ind w:left="6"/>
              <w:rPr>
                <w:rFonts w:ascii="Times New Roman" w:eastAsia="Times New Roman" w:hAnsi="Times New Roman"/>
                <w:sz w:val="24"/>
                <w:szCs w:val="24"/>
              </w:rPr>
            </w:pPr>
            <w:r w:rsidRPr="002138D4">
              <w:rPr>
                <w:rFonts w:ascii="Times New Roman" w:eastAsia="Times New Roman" w:hAnsi="Times New Roman"/>
                <w:sz w:val="24"/>
                <w:szCs w:val="24"/>
              </w:rPr>
              <w:t>Сфера, вписанная в многогранник, сфера, описанная около многогранника.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29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hAnsi="Times New Roman"/>
                <w:sz w:val="24"/>
                <w:szCs w:val="24"/>
              </w:rPr>
              <w:t xml:space="preserve">Вписанные и описанные сферы. </w:t>
            </w:r>
            <w:r w:rsidRPr="002138D4">
              <w:rPr>
                <w:rFonts w:ascii="Times New Roman" w:hAnsi="Times New Roman"/>
                <w:i/>
                <w:sz w:val="24"/>
                <w:szCs w:val="24"/>
              </w:rPr>
              <w:t xml:space="preserve">Касающиеся сферы. Комбинации </w:t>
            </w:r>
            <w:r w:rsidRPr="002138D4">
              <w:rPr>
                <w:rFonts w:ascii="Times New Roman" w:hAnsi="Times New Roman"/>
                <w:i/>
                <w:sz w:val="24"/>
                <w:szCs w:val="24"/>
              </w:rPr>
              <w:lastRenderedPageBreak/>
              <w:t>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lastRenderedPageBreak/>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30</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 №2 по теме «</w:t>
            </w:r>
            <w:r w:rsidRPr="002138D4">
              <w:rPr>
                <w:rFonts w:ascii="Times New Roman" w:eastAsia="Times New Roman" w:hAnsi="Times New Roman"/>
                <w:b/>
                <w:bCs/>
                <w:sz w:val="24"/>
                <w:szCs w:val="24"/>
              </w:rPr>
              <w:t>Цилиндр, конус, шар»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30"/>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bCs/>
                <w:sz w:val="24"/>
                <w:szCs w:val="24"/>
              </w:rPr>
            </w:pP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b/>
                <w:bCs/>
                <w:sz w:val="24"/>
                <w:szCs w:val="24"/>
              </w:rPr>
            </w:pPr>
            <w:r w:rsidRPr="002138D4">
              <w:rPr>
                <w:rFonts w:ascii="Times New Roman" w:eastAsia="Times New Roman" w:hAnsi="Times New Roman"/>
                <w:b/>
                <w:bCs/>
                <w:sz w:val="24"/>
                <w:szCs w:val="24"/>
              </w:rPr>
              <w:t xml:space="preserve">Глава 7.     Объемы тел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bCs/>
                <w:sz w:val="24"/>
                <w:szCs w:val="24"/>
              </w:rPr>
            </w:pPr>
            <w:r w:rsidRPr="002138D4">
              <w:rPr>
                <w:rFonts w:ascii="Times New Roman" w:eastAsia="Times New Roman" w:hAnsi="Times New Roman"/>
                <w:b/>
                <w:bCs/>
                <w:sz w:val="24"/>
                <w:szCs w:val="24"/>
              </w:rPr>
              <w:t>25</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31</w:t>
            </w:r>
          </w:p>
        </w:tc>
        <w:tc>
          <w:tcPr>
            <w:tcW w:w="380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w:t>
            </w:r>
            <w:r w:rsidRPr="002138D4">
              <w:rPr>
                <w:rFonts w:ascii="Times New Roman" w:hAnsi="Times New Roman"/>
                <w:sz w:val="24"/>
                <w:szCs w:val="24"/>
              </w:rPr>
              <w:t>Понятие объема.</w:t>
            </w:r>
            <w:r w:rsidRPr="002138D4">
              <w:rPr>
                <w:rFonts w:ascii="Times New Roman" w:hAnsi="Times New Roman"/>
                <w:i/>
                <w:sz w:val="24"/>
                <w:szCs w:val="24"/>
              </w:rPr>
              <w:t xml:space="preserve"> Аксиомы объема.</w:t>
            </w:r>
            <w:r w:rsidRPr="002138D4">
              <w:rPr>
                <w:rFonts w:ascii="Times New Roman" w:hAnsi="Times New Roman"/>
                <w:sz w:val="24"/>
                <w:szCs w:val="24"/>
              </w:rPr>
              <w:t xml:space="preserve"> Отношение объемов и площадей поверхностей подобных фигур</w:t>
            </w:r>
            <w:r w:rsidRPr="002138D4">
              <w:rPr>
                <w:rFonts w:ascii="Times New Roman" w:hAnsi="Times New Roman"/>
                <w:sz w:val="24"/>
                <w:szCs w:val="24"/>
                <w:lang w:val="tt-RU"/>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прямоугольного параллелепипеда, куба.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параллелепипеда.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Задачи на параллелепипед.</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прямой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 правильной призмы.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Формула объема прямого цилиндра.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39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 Формула объема наклонной призмы.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наклонную призму.</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объема  пирамиды.</w:t>
            </w:r>
            <w:r w:rsidRPr="002138D4">
              <w:rPr>
                <w:rFonts w:ascii="Times New Roman" w:hAnsi="Times New Roman"/>
                <w:i/>
                <w:sz w:val="24"/>
                <w:szCs w:val="24"/>
              </w:rPr>
              <w:t xml:space="preserve"> Формулы для нахождения объема тетраэдра. Вывод формул объемов прямоугольного параллелепипеда, призмы и пирамиды. Приложения интеграла к вычислению объемов и поверхностей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iCs/>
                <w:sz w:val="24"/>
                <w:szCs w:val="24"/>
              </w:rPr>
              <w:t>Отношение объемов подобных тел.</w:t>
            </w:r>
            <w:r w:rsidRPr="002138D4">
              <w:rPr>
                <w:rFonts w:ascii="Times New Roman" w:hAnsi="Times New Roman"/>
                <w:sz w:val="24"/>
                <w:szCs w:val="24"/>
              </w:rPr>
              <w:t xml:space="preserve"> Объемы многогранников. Объемы тел вращения.</w:t>
            </w:r>
            <w:r w:rsidRPr="002138D4">
              <w:rPr>
                <w:rFonts w:ascii="Times New Roman" w:hAnsi="Times New Roman"/>
                <w:i/>
                <w:sz w:val="24"/>
                <w:szCs w:val="24"/>
              </w:rPr>
              <w:t xml:space="preserve"> Теоремы об отношениях объемов.</w:t>
            </w:r>
            <w:r w:rsidRPr="002138D4">
              <w:rPr>
                <w:rFonts w:ascii="Times New Roman" w:hAnsi="Times New Roman"/>
                <w:sz w:val="24"/>
                <w:szCs w:val="24"/>
              </w:rPr>
              <w:t xml:space="preserve">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lang w:val="tt-RU"/>
              </w:rPr>
            </w:pPr>
            <w:r w:rsidRPr="002138D4">
              <w:rPr>
                <w:rFonts w:ascii="Times New Roman" w:eastAsia="Times New Roman" w:hAnsi="Times New Roman"/>
                <w:b/>
                <w:sz w:val="24"/>
                <w:szCs w:val="24"/>
              </w:rPr>
              <w:t>Контрольная работа по геометрии №3 по теме «Объемы тел»</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b/>
                <w:sz w:val="24"/>
                <w:szCs w:val="24"/>
              </w:rPr>
              <w:t xml:space="preserve"> </w:t>
            </w:r>
            <w:r w:rsidRPr="002138D4">
              <w:rPr>
                <w:rFonts w:ascii="Times New Roman" w:eastAsia="Times New Roman" w:hAnsi="Times New Roman"/>
                <w:sz w:val="24"/>
                <w:szCs w:val="24"/>
              </w:rPr>
              <w:t>Формула объема шара</w:t>
            </w:r>
            <w:r w:rsidRPr="002138D4">
              <w:rPr>
                <w:rFonts w:ascii="Times New Roman" w:eastAsia="Times New Roman" w:hAnsi="Times New Roman"/>
                <w:sz w:val="24"/>
                <w:szCs w:val="24"/>
                <w:lang w:val="tt-RU"/>
              </w:rPr>
              <w:t>.</w:t>
            </w:r>
            <w:r w:rsidRPr="002138D4">
              <w:rPr>
                <w:rFonts w:ascii="Times New Roman" w:hAnsi="Times New Roman"/>
                <w:b/>
                <w:bCs/>
                <w:sz w:val="24"/>
                <w:szCs w:val="24"/>
              </w:rPr>
              <w:t xml:space="preserve"> </w:t>
            </w:r>
            <w:r w:rsidRPr="002138D4">
              <w:rPr>
                <w:rFonts w:ascii="Times New Roman" w:hAnsi="Times New Roman"/>
                <w:sz w:val="24"/>
                <w:szCs w:val="24"/>
              </w:rPr>
              <w:t>Площадь сферы</w:t>
            </w:r>
            <w:r w:rsidRPr="002138D4">
              <w:rPr>
                <w:rFonts w:ascii="Times New Roman" w:hAnsi="Times New Roman"/>
                <w:sz w:val="24"/>
                <w:szCs w:val="24"/>
                <w:lang w:val="tt-RU"/>
              </w:rPr>
              <w:t>.</w:t>
            </w:r>
            <w:r w:rsidRPr="002138D4">
              <w:rPr>
                <w:rFonts w:ascii="Times New Roman" w:hAnsi="Times New Roman"/>
                <w:i/>
                <w:sz w:val="24"/>
                <w:szCs w:val="24"/>
              </w:rPr>
              <w:t xml:space="preserve"> Площадь сферического пояса. Объем шарового слоя. Применение объемов при решении задач.</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iCs/>
                <w:sz w:val="24"/>
                <w:szCs w:val="24"/>
              </w:rPr>
            </w:pPr>
            <w:r w:rsidRPr="002138D4">
              <w:rPr>
                <w:rFonts w:ascii="Times New Roman" w:eastAsia="Times New Roman" w:hAnsi="Times New Roman"/>
                <w:iCs/>
                <w:sz w:val="24"/>
                <w:szCs w:val="24"/>
              </w:rPr>
              <w:t>45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144"/>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объем.</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Формула площади сферы.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сферу.</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49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Решение задач на комбинацию фигур.</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Контрольная работа по геометрии№4 по теме «Объем шара и площадь сферы»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 xml:space="preserve">Повторение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Геометрия на плоскости (8ч)</w:t>
            </w:r>
          </w:p>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Вычисления углов с вершиной внутри и вне круга угла между хордами и касательной.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Вычисления углов с вершиной внутри и вне круга угла между хордами и касательной.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b/>
                <w:sz w:val="24"/>
                <w:szCs w:val="24"/>
              </w:rPr>
              <w:t>53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произведении отрезков хорд.</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b/>
                <w:sz w:val="24"/>
                <w:szCs w:val="24"/>
              </w:rPr>
            </w:pPr>
            <w:r w:rsidRPr="002138D4">
              <w:rPr>
                <w:rFonts w:ascii="Times New Roman" w:eastAsia="Times New Roman" w:hAnsi="Times New Roman"/>
                <w:b/>
                <w:sz w:val="24"/>
                <w:szCs w:val="24"/>
              </w:rPr>
              <w:t>14</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касательной и секущей.</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Теорема о сумме квадратов сторон и диагоналей параллелограмма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b/>
                <w:sz w:val="24"/>
                <w:szCs w:val="24"/>
              </w:rPr>
            </w:pPr>
            <w:r w:rsidRPr="002138D4">
              <w:rPr>
                <w:rFonts w:ascii="Times New Roman" w:eastAsia="Times New Roman" w:hAnsi="Times New Roman"/>
                <w:sz w:val="24"/>
                <w:szCs w:val="24"/>
              </w:rPr>
              <w:t>Вписанные и описанные многоугольники.</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Свойства и признаки вписанных и описанных четырехугольников.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 xml:space="preserve">Геометрические места точек.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59</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widowControl w:val="0"/>
              <w:spacing w:after="0" w:line="240" w:lineRule="auto"/>
              <w:rPr>
                <w:rFonts w:ascii="Times New Roman" w:eastAsia="Times New Roman" w:hAnsi="Times New Roman"/>
                <w:i/>
                <w:sz w:val="24"/>
                <w:szCs w:val="24"/>
              </w:rPr>
            </w:pPr>
            <w:r w:rsidRPr="002138D4">
              <w:rPr>
                <w:rFonts w:ascii="Times New Roman" w:eastAsia="Times New Roman" w:hAnsi="Times New Roman"/>
                <w:sz w:val="24"/>
                <w:szCs w:val="24"/>
              </w:rPr>
              <w:t xml:space="preserve">Решение задач с помощью геом. преобразований и геометрических мест.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60</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Законы логики</w:t>
            </w:r>
            <w:r w:rsidRPr="002138D4">
              <w:rPr>
                <w:rFonts w:ascii="Times New Roman" w:hAnsi="Times New Roman"/>
                <w:i/>
                <w:sz w:val="24"/>
                <w:szCs w:val="24"/>
              </w:rPr>
              <w:t xml:space="preserve">. Основные логические правила. </w:t>
            </w:r>
            <w:r w:rsidRPr="002138D4">
              <w:rPr>
                <w:rFonts w:ascii="Times New Roman" w:hAnsi="Times New Roman"/>
                <w:sz w:val="24"/>
                <w:szCs w:val="24"/>
              </w:rPr>
              <w:t xml:space="preserve">Решение логических задач с использованием кругов Эйлера, </w:t>
            </w:r>
            <w:r w:rsidRPr="002138D4">
              <w:rPr>
                <w:rFonts w:ascii="Times New Roman" w:hAnsi="Times New Roman"/>
                <w:i/>
                <w:sz w:val="24"/>
                <w:szCs w:val="24"/>
              </w:rPr>
              <w:t>основных логических правил.</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lastRenderedPageBreak/>
              <w:t>61</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 xml:space="preserve">Умозаключения. Обоснования и доказательство в математике. Теоремы. Виды математических утверждений. </w:t>
            </w:r>
            <w:r w:rsidRPr="002138D4">
              <w:rPr>
                <w:rFonts w:ascii="Times New Roman" w:hAnsi="Times New Roman"/>
                <w:i/>
                <w:sz w:val="24"/>
                <w:szCs w:val="24"/>
              </w:rPr>
              <w:t>Виды доказательств</w:t>
            </w:r>
            <w:r w:rsidRPr="002138D4">
              <w:rPr>
                <w:rFonts w:ascii="Times New Roman" w:hAnsi="Times New Roman"/>
                <w:sz w:val="24"/>
                <w:szCs w:val="24"/>
              </w:rPr>
              <w:t xml:space="preserve">. </w:t>
            </w:r>
            <w:r w:rsidRPr="002138D4">
              <w:rPr>
                <w:rFonts w:ascii="Times New Roman" w:hAnsi="Times New Roman"/>
                <w:i/>
                <w:sz w:val="24"/>
                <w:szCs w:val="24"/>
              </w:rPr>
              <w:t>Математическая индукция</w:t>
            </w:r>
            <w:r w:rsidRPr="002138D4">
              <w:rPr>
                <w:rFonts w:ascii="Times New Roman" w:hAnsi="Times New Roman"/>
                <w:sz w:val="24"/>
                <w:szCs w:val="24"/>
              </w:rPr>
              <w:t xml:space="preserve">. </w:t>
            </w:r>
            <w:r w:rsidRPr="002138D4">
              <w:rPr>
                <w:rFonts w:ascii="Times New Roman" w:hAnsi="Times New Roman"/>
                <w:i/>
                <w:sz w:val="24"/>
                <w:szCs w:val="24"/>
              </w:rPr>
              <w:t>Утверждения: обратное данному, противоположное, обратное противоположному данному</w:t>
            </w:r>
            <w:r w:rsidRPr="002138D4">
              <w:rPr>
                <w:rFonts w:ascii="Times New Roman" w:hAnsi="Times New Roman"/>
                <w:sz w:val="24"/>
                <w:szCs w:val="24"/>
              </w:rPr>
              <w:t>.</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widowControl w:val="0"/>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62</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Признак и свойство, необходимые и достаточные условия.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63</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lang w:val="tt-RU"/>
              </w:rPr>
            </w:pPr>
            <w:r w:rsidRPr="002138D4">
              <w:rPr>
                <w:rFonts w:ascii="Times New Roman" w:hAnsi="Times New Roman"/>
                <w:sz w:val="24"/>
                <w:szCs w:val="24"/>
              </w:rPr>
              <w:t>Комбинации многогранников и тел вращения.</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64</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hAnsi="Times New Roman"/>
                <w:sz w:val="24"/>
                <w:szCs w:val="24"/>
              </w:rPr>
              <w:t>Тела вращения: цилиндр, конус, шар и сфера.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65</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Объем</w:t>
            </w:r>
            <w:r>
              <w:rPr>
                <w:rFonts w:ascii="Times New Roman" w:eastAsia="Times New Roman" w:hAnsi="Times New Roman"/>
                <w:sz w:val="24"/>
                <w:szCs w:val="24"/>
              </w:rPr>
              <w:t xml:space="preserve"> призмы, пирамиды</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66</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Объем цилиндра, конуса </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67</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Pr>
                <w:rFonts w:ascii="Times New Roman" w:eastAsia="Times New Roman" w:hAnsi="Times New Roman"/>
                <w:sz w:val="24"/>
                <w:szCs w:val="24"/>
              </w:rPr>
              <w:t>Объем шара, сектор шара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r w:rsidR="0021415D" w:rsidRPr="002138D4" w:rsidTr="0021415D">
        <w:trPr>
          <w:trHeight w:val="378"/>
        </w:trPr>
        <w:tc>
          <w:tcPr>
            <w:tcW w:w="596"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68</w:t>
            </w:r>
          </w:p>
        </w:tc>
        <w:tc>
          <w:tcPr>
            <w:tcW w:w="3807" w:type="pct"/>
            <w:tcBorders>
              <w:top w:val="single" w:sz="4" w:space="0" w:color="auto"/>
              <w:left w:val="single" w:sz="4" w:space="0" w:color="auto"/>
              <w:bottom w:val="single" w:sz="4" w:space="0" w:color="auto"/>
              <w:right w:val="single" w:sz="4" w:space="0" w:color="auto"/>
            </w:tcBorders>
          </w:tcPr>
          <w:p w:rsidR="0021415D" w:rsidRPr="002138D4" w:rsidRDefault="0021415D" w:rsidP="00FF7156">
            <w:pPr>
              <w:spacing w:after="0" w:line="240" w:lineRule="auto"/>
              <w:rPr>
                <w:rFonts w:ascii="Times New Roman" w:eastAsia="Times New Roman" w:hAnsi="Times New Roman"/>
                <w:sz w:val="24"/>
                <w:szCs w:val="24"/>
              </w:rPr>
            </w:pPr>
            <w:r w:rsidRPr="002138D4">
              <w:rPr>
                <w:rFonts w:ascii="Times New Roman" w:eastAsia="Times New Roman" w:hAnsi="Times New Roman"/>
                <w:sz w:val="24"/>
                <w:szCs w:val="24"/>
              </w:rPr>
              <w:t>Обобщение курса</w:t>
            </w:r>
          </w:p>
        </w:tc>
        <w:tc>
          <w:tcPr>
            <w:tcW w:w="597" w:type="pct"/>
            <w:tcBorders>
              <w:top w:val="single" w:sz="4" w:space="0" w:color="auto"/>
              <w:left w:val="single" w:sz="4" w:space="0" w:color="auto"/>
              <w:bottom w:val="single" w:sz="4" w:space="0" w:color="auto"/>
              <w:right w:val="single" w:sz="4" w:space="0" w:color="auto"/>
            </w:tcBorders>
            <w:hideMark/>
          </w:tcPr>
          <w:p w:rsidR="0021415D" w:rsidRPr="002138D4" w:rsidRDefault="0021415D" w:rsidP="00FF7156">
            <w:pPr>
              <w:spacing w:after="0" w:line="240" w:lineRule="auto"/>
              <w:jc w:val="center"/>
              <w:rPr>
                <w:rFonts w:ascii="Times New Roman" w:eastAsia="Times New Roman" w:hAnsi="Times New Roman"/>
                <w:sz w:val="24"/>
                <w:szCs w:val="24"/>
              </w:rPr>
            </w:pPr>
            <w:r w:rsidRPr="002138D4">
              <w:rPr>
                <w:rFonts w:ascii="Times New Roman" w:eastAsia="Times New Roman" w:hAnsi="Times New Roman"/>
                <w:sz w:val="24"/>
                <w:szCs w:val="24"/>
              </w:rPr>
              <w:t>1</w:t>
            </w:r>
          </w:p>
        </w:tc>
      </w:tr>
    </w:tbl>
    <w:p w:rsidR="002138D4" w:rsidRPr="002138D4" w:rsidRDefault="002138D4" w:rsidP="002138D4">
      <w:pPr>
        <w:pStyle w:val="Ab"/>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jc w:val="both"/>
        <w:rPr>
          <w:rFonts w:ascii="Times New Roman" w:hAnsi="Times New Roman" w:cs="Times New Roman"/>
          <w:b/>
          <w:color w:val="auto"/>
          <w:sz w:val="24"/>
          <w:szCs w:val="24"/>
        </w:rPr>
      </w:pPr>
    </w:p>
    <w:p w:rsidR="002138D4" w:rsidRPr="002138D4" w:rsidRDefault="002138D4" w:rsidP="002138D4">
      <w:pPr>
        <w:pStyle w:val="Ab"/>
        <w:widowControl w:val="0"/>
        <w:pBdr>
          <w:top w:val="none" w:sz="0" w:space="0" w:color="auto"/>
          <w:left w:val="none" w:sz="0" w:space="0" w:color="auto"/>
          <w:bottom w:val="none" w:sz="0" w:space="0" w:color="auto"/>
          <w:right w:val="none" w:sz="0" w:space="0" w:color="auto"/>
          <w:bar w:val="none" w:sz="0" w:color="auto"/>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after="0" w:line="240" w:lineRule="auto"/>
        <w:jc w:val="both"/>
        <w:rPr>
          <w:rFonts w:ascii="Times New Roman" w:hAnsi="Times New Roman" w:cs="Times New Roman"/>
          <w:b/>
          <w:color w:val="auto"/>
          <w:sz w:val="24"/>
          <w:szCs w:val="24"/>
        </w:rPr>
      </w:pPr>
    </w:p>
    <w:p w:rsidR="002138D4" w:rsidRPr="002138D4" w:rsidRDefault="002138D4" w:rsidP="002138D4"/>
    <w:p w:rsidR="005E2DA5" w:rsidRPr="002138D4" w:rsidRDefault="005E2DA5" w:rsidP="005E2DA5">
      <w:pPr>
        <w:pStyle w:val="Tablecaption0"/>
        <w:shd w:val="clear" w:color="auto" w:fill="auto"/>
        <w:spacing w:line="220" w:lineRule="exact"/>
        <w:jc w:val="left"/>
      </w:pPr>
    </w:p>
    <w:sectPr w:rsidR="005E2DA5" w:rsidRPr="002138D4" w:rsidSect="00B345B1">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35D23D8"/>
    <w:multiLevelType w:val="hybridMultilevel"/>
    <w:tmpl w:val="3D5C4F46"/>
    <w:lvl w:ilvl="0" w:tplc="B4B07A9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 w15:restartNumberingAfterBreak="0">
    <w:nsid w:val="11161A81"/>
    <w:multiLevelType w:val="hybridMultilevel"/>
    <w:tmpl w:val="F95E468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5F49D6"/>
    <w:multiLevelType w:val="hybridMultilevel"/>
    <w:tmpl w:val="53E26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293CC4"/>
    <w:multiLevelType w:val="multilevel"/>
    <w:tmpl w:val="FB707AE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C22D67"/>
    <w:multiLevelType w:val="hybridMultilevel"/>
    <w:tmpl w:val="F8E63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606E22"/>
    <w:multiLevelType w:val="hybridMultilevel"/>
    <w:tmpl w:val="8E2C9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C3433F"/>
    <w:multiLevelType w:val="hybridMultilevel"/>
    <w:tmpl w:val="FE2C7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E943C1"/>
    <w:multiLevelType w:val="hybridMultilevel"/>
    <w:tmpl w:val="E5E070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39B10381"/>
    <w:multiLevelType w:val="multilevel"/>
    <w:tmpl w:val="5A68B6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F5129D"/>
    <w:multiLevelType w:val="hybridMultilevel"/>
    <w:tmpl w:val="7F1009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0D45973"/>
    <w:multiLevelType w:val="multilevel"/>
    <w:tmpl w:val="223A4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3E3C84"/>
    <w:multiLevelType w:val="hybridMultilevel"/>
    <w:tmpl w:val="9042C54C"/>
    <w:lvl w:ilvl="0" w:tplc="FFFFFFFF">
      <w:start w:val="1"/>
      <w:numFmt w:val="bullet"/>
      <w:lvlText w:val="-"/>
      <w:lvlJc w:val="left"/>
      <w:pPr>
        <w:ind w:left="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1" w:tplc="FFFFFFFF">
      <w:start w:val="1"/>
      <w:numFmt w:val="bullet"/>
      <w:lvlText w:val="o"/>
      <w:lvlJc w:val="left"/>
      <w:pPr>
        <w:ind w:left="108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2" w:tplc="FFFFFFFF">
      <w:start w:val="1"/>
      <w:numFmt w:val="bullet"/>
      <w:lvlText w:val="▪"/>
      <w:lvlJc w:val="left"/>
      <w:pPr>
        <w:ind w:left="180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3" w:tplc="FFFFFFFF">
      <w:start w:val="1"/>
      <w:numFmt w:val="bullet"/>
      <w:lvlText w:val="•"/>
      <w:lvlJc w:val="left"/>
      <w:pPr>
        <w:ind w:left="252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4" w:tplc="FFFFFFFF">
      <w:start w:val="1"/>
      <w:numFmt w:val="bullet"/>
      <w:lvlText w:val="o"/>
      <w:lvlJc w:val="left"/>
      <w:pPr>
        <w:ind w:left="324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5" w:tplc="FFFFFFFF">
      <w:start w:val="1"/>
      <w:numFmt w:val="bullet"/>
      <w:lvlText w:val="▪"/>
      <w:lvlJc w:val="left"/>
      <w:pPr>
        <w:ind w:left="396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6" w:tplc="FFFFFFFF">
      <w:start w:val="1"/>
      <w:numFmt w:val="bullet"/>
      <w:lvlText w:val="•"/>
      <w:lvlJc w:val="left"/>
      <w:pPr>
        <w:ind w:left="468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7" w:tplc="FFFFFFFF">
      <w:start w:val="1"/>
      <w:numFmt w:val="bullet"/>
      <w:lvlText w:val="o"/>
      <w:lvlJc w:val="left"/>
      <w:pPr>
        <w:ind w:left="5404"/>
      </w:pPr>
      <w:rPr>
        <w:rFonts w:ascii="Arial" w:eastAsia="Arial" w:hAnsi="Arial" w:cs="Arial"/>
        <w:b w:val="0"/>
        <w:i w:val="0"/>
        <w:strike w:val="0"/>
        <w:dstrike w:val="0"/>
        <w:color w:val="000000"/>
        <w:sz w:val="29"/>
        <w:u w:val="none" w:color="000000"/>
        <w:bdr w:val="none" w:sz="0" w:space="0" w:color="auto"/>
        <w:shd w:val="clear" w:color="auto" w:fill="auto"/>
        <w:vertAlign w:val="baseline"/>
      </w:rPr>
    </w:lvl>
    <w:lvl w:ilvl="8" w:tplc="FFFFFFFF">
      <w:start w:val="1"/>
      <w:numFmt w:val="bullet"/>
      <w:lvlText w:val="▪"/>
      <w:lvlJc w:val="left"/>
      <w:pPr>
        <w:ind w:left="6124"/>
      </w:pPr>
      <w:rPr>
        <w:rFonts w:ascii="Arial" w:eastAsia="Arial" w:hAnsi="Arial" w:cs="Arial"/>
        <w:b w:val="0"/>
        <w:i w:val="0"/>
        <w:strike w:val="0"/>
        <w:dstrike w:val="0"/>
        <w:color w:val="000000"/>
        <w:sz w:val="29"/>
        <w:u w:val="none" w:color="000000"/>
        <w:bdr w:val="none" w:sz="0" w:space="0" w:color="auto"/>
        <w:shd w:val="clear" w:color="auto" w:fill="auto"/>
        <w:vertAlign w:val="baseline"/>
      </w:rPr>
    </w:lvl>
  </w:abstractNum>
  <w:abstractNum w:abstractNumId="14" w15:restartNumberingAfterBreak="0">
    <w:nsid w:val="51A85B5D"/>
    <w:multiLevelType w:val="hybridMultilevel"/>
    <w:tmpl w:val="2D045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8952E7"/>
    <w:multiLevelType w:val="hybridMultilevel"/>
    <w:tmpl w:val="02E445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0"/>
  </w:num>
  <w:num w:numId="4">
    <w:abstractNumId w:val="1"/>
  </w:num>
  <w:num w:numId="5">
    <w:abstractNumId w:val="14"/>
  </w:num>
  <w:num w:numId="6">
    <w:abstractNumId w:val="6"/>
  </w:num>
  <w:num w:numId="7">
    <w:abstractNumId w:val="8"/>
  </w:num>
  <w:num w:numId="8">
    <w:abstractNumId w:val="9"/>
  </w:num>
  <w:num w:numId="9">
    <w:abstractNumId w:val="15"/>
  </w:num>
  <w:num w:numId="10">
    <w:abstractNumId w:val="4"/>
  </w:num>
  <w:num w:numId="11">
    <w:abstractNumId w:val="7"/>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13"/>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C7EC0"/>
    <w:rsid w:val="0000183D"/>
    <w:rsid w:val="000E3178"/>
    <w:rsid w:val="0010778E"/>
    <w:rsid w:val="001C7EC0"/>
    <w:rsid w:val="00210B07"/>
    <w:rsid w:val="002138D4"/>
    <w:rsid w:val="0021415D"/>
    <w:rsid w:val="00257382"/>
    <w:rsid w:val="00377CCA"/>
    <w:rsid w:val="00394C33"/>
    <w:rsid w:val="00523155"/>
    <w:rsid w:val="005E2DA5"/>
    <w:rsid w:val="00627BBF"/>
    <w:rsid w:val="00691291"/>
    <w:rsid w:val="006C0A88"/>
    <w:rsid w:val="006D75C6"/>
    <w:rsid w:val="00827A6A"/>
    <w:rsid w:val="009C7839"/>
    <w:rsid w:val="00A06D3B"/>
    <w:rsid w:val="00A527C4"/>
    <w:rsid w:val="00A811C7"/>
    <w:rsid w:val="00A9170B"/>
    <w:rsid w:val="00B345B1"/>
    <w:rsid w:val="00B415EC"/>
    <w:rsid w:val="00C053E0"/>
    <w:rsid w:val="00C422EF"/>
    <w:rsid w:val="00C90460"/>
    <w:rsid w:val="00C91C52"/>
    <w:rsid w:val="00D52083"/>
    <w:rsid w:val="00E70EFB"/>
    <w:rsid w:val="00F45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E2EF"/>
  <w15:docId w15:val="{7858B389-DA26-477A-8AAB-43F970CD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EC0"/>
    <w:rPr>
      <w:rFonts w:eastAsiaTheme="minorEastAsia"/>
      <w:lang w:eastAsia="ru-RU"/>
    </w:rPr>
  </w:style>
  <w:style w:type="paragraph" w:styleId="1">
    <w:name w:val="heading 1"/>
    <w:basedOn w:val="a"/>
    <w:next w:val="a"/>
    <w:link w:val="10"/>
    <w:uiPriority w:val="9"/>
    <w:qFormat/>
    <w:rsid w:val="002138D4"/>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unhideWhenUsed/>
    <w:qFormat/>
    <w:rsid w:val="002138D4"/>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1C7EC0"/>
    <w:rPr>
      <w:rFonts w:ascii="Times New Roman" w:eastAsia="Times New Roman" w:hAnsi="Times New Roman" w:cs="Times New Roman"/>
      <w:shd w:val="clear" w:color="auto" w:fill="FFFFFF"/>
    </w:rPr>
  </w:style>
  <w:style w:type="character" w:customStyle="1" w:styleId="Heading2">
    <w:name w:val="Heading #2_"/>
    <w:basedOn w:val="a0"/>
    <w:link w:val="Heading20"/>
    <w:rsid w:val="001C7EC0"/>
    <w:rPr>
      <w:rFonts w:ascii="Times New Roman" w:eastAsia="Times New Roman" w:hAnsi="Times New Roman" w:cs="Times New Roman"/>
      <w:b/>
      <w:bCs/>
      <w:shd w:val="clear" w:color="auto" w:fill="FFFFFF"/>
    </w:rPr>
  </w:style>
  <w:style w:type="paragraph" w:customStyle="1" w:styleId="Bodytext20">
    <w:name w:val="Body text (2)"/>
    <w:basedOn w:val="a"/>
    <w:link w:val="Bodytext2"/>
    <w:rsid w:val="001C7EC0"/>
    <w:pPr>
      <w:widowControl w:val="0"/>
      <w:shd w:val="clear" w:color="auto" w:fill="FFFFFF"/>
      <w:spacing w:after="0" w:line="274" w:lineRule="exact"/>
      <w:ind w:hanging="360"/>
      <w:jc w:val="center"/>
    </w:pPr>
    <w:rPr>
      <w:rFonts w:ascii="Times New Roman" w:eastAsia="Times New Roman" w:hAnsi="Times New Roman" w:cs="Times New Roman"/>
      <w:lang w:eastAsia="en-US"/>
    </w:rPr>
  </w:style>
  <w:style w:type="paragraph" w:customStyle="1" w:styleId="Heading20">
    <w:name w:val="Heading #2"/>
    <w:basedOn w:val="a"/>
    <w:link w:val="Heading2"/>
    <w:rsid w:val="001C7EC0"/>
    <w:pPr>
      <w:widowControl w:val="0"/>
      <w:shd w:val="clear" w:color="auto" w:fill="FFFFFF"/>
      <w:spacing w:after="360" w:line="0" w:lineRule="atLeast"/>
      <w:jc w:val="center"/>
      <w:outlineLvl w:val="1"/>
    </w:pPr>
    <w:rPr>
      <w:rFonts w:ascii="Times New Roman" w:eastAsia="Times New Roman" w:hAnsi="Times New Roman" w:cs="Times New Roman"/>
      <w:b/>
      <w:bCs/>
      <w:lang w:eastAsia="en-US"/>
    </w:rPr>
  </w:style>
  <w:style w:type="character" w:customStyle="1" w:styleId="Bodytext5">
    <w:name w:val="Body text (5)"/>
    <w:basedOn w:val="a0"/>
    <w:rsid w:val="001C7EC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Heading1">
    <w:name w:val="Heading #1_"/>
    <w:basedOn w:val="a0"/>
    <w:link w:val="Heading10"/>
    <w:rsid w:val="001C7EC0"/>
    <w:rPr>
      <w:rFonts w:ascii="Times New Roman" w:eastAsia="Times New Roman" w:hAnsi="Times New Roman" w:cs="Times New Roman"/>
      <w:shd w:val="clear" w:color="auto" w:fill="FFFFFF"/>
    </w:rPr>
  </w:style>
  <w:style w:type="paragraph" w:customStyle="1" w:styleId="Heading10">
    <w:name w:val="Heading #1"/>
    <w:basedOn w:val="a"/>
    <w:link w:val="Heading1"/>
    <w:rsid w:val="001C7EC0"/>
    <w:pPr>
      <w:widowControl w:val="0"/>
      <w:shd w:val="clear" w:color="auto" w:fill="FFFFFF"/>
      <w:spacing w:before="240" w:after="0" w:line="278" w:lineRule="exact"/>
      <w:outlineLvl w:val="0"/>
    </w:pPr>
    <w:rPr>
      <w:rFonts w:ascii="Times New Roman" w:eastAsia="Times New Roman" w:hAnsi="Times New Roman" w:cs="Times New Roman"/>
      <w:lang w:eastAsia="en-US"/>
    </w:rPr>
  </w:style>
  <w:style w:type="character" w:customStyle="1" w:styleId="Bodytext6">
    <w:name w:val="Body text (6)_"/>
    <w:basedOn w:val="a0"/>
    <w:link w:val="Bodytext60"/>
    <w:rsid w:val="001C7EC0"/>
    <w:rPr>
      <w:rFonts w:ascii="Times New Roman" w:eastAsia="Times New Roman" w:hAnsi="Times New Roman" w:cs="Times New Roman"/>
      <w:b/>
      <w:bCs/>
      <w:i/>
      <w:iCs/>
      <w:shd w:val="clear" w:color="auto" w:fill="FFFFFF"/>
    </w:rPr>
  </w:style>
  <w:style w:type="paragraph" w:customStyle="1" w:styleId="Bodytext60">
    <w:name w:val="Body text (6)"/>
    <w:basedOn w:val="a"/>
    <w:link w:val="Bodytext6"/>
    <w:rsid w:val="001C7EC0"/>
    <w:pPr>
      <w:widowControl w:val="0"/>
      <w:shd w:val="clear" w:color="auto" w:fill="FFFFFF"/>
      <w:spacing w:after="0" w:line="274" w:lineRule="exact"/>
      <w:jc w:val="both"/>
    </w:pPr>
    <w:rPr>
      <w:rFonts w:ascii="Times New Roman" w:eastAsia="Times New Roman" w:hAnsi="Times New Roman" w:cs="Times New Roman"/>
      <w:b/>
      <w:bCs/>
      <w:i/>
      <w:iCs/>
      <w:lang w:eastAsia="en-US"/>
    </w:rPr>
  </w:style>
  <w:style w:type="character" w:customStyle="1" w:styleId="Bodytext7">
    <w:name w:val="Body text (7)_"/>
    <w:basedOn w:val="a0"/>
    <w:link w:val="Bodytext70"/>
    <w:rsid w:val="001C7EC0"/>
    <w:rPr>
      <w:rFonts w:ascii="Times New Roman" w:eastAsia="Times New Roman" w:hAnsi="Times New Roman" w:cs="Times New Roman"/>
      <w:i/>
      <w:iCs/>
      <w:shd w:val="clear" w:color="auto" w:fill="FFFFFF"/>
    </w:rPr>
  </w:style>
  <w:style w:type="paragraph" w:customStyle="1" w:styleId="Bodytext70">
    <w:name w:val="Body text (7)"/>
    <w:basedOn w:val="a"/>
    <w:link w:val="Bodytext7"/>
    <w:rsid w:val="001C7EC0"/>
    <w:pPr>
      <w:widowControl w:val="0"/>
      <w:shd w:val="clear" w:color="auto" w:fill="FFFFFF"/>
      <w:spacing w:before="240" w:after="0" w:line="278" w:lineRule="exact"/>
    </w:pPr>
    <w:rPr>
      <w:rFonts w:ascii="Times New Roman" w:eastAsia="Times New Roman" w:hAnsi="Times New Roman" w:cs="Times New Roman"/>
      <w:i/>
      <w:iCs/>
      <w:lang w:eastAsia="en-US"/>
    </w:rPr>
  </w:style>
  <w:style w:type="character" w:customStyle="1" w:styleId="Bodytext212ptItalic">
    <w:name w:val="Body text (2) + 12 pt;Italic"/>
    <w:basedOn w:val="Bodytext2"/>
    <w:rsid w:val="001C7EC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styleId="a3">
    <w:name w:val="Placeholder Text"/>
    <w:basedOn w:val="a0"/>
    <w:uiPriority w:val="99"/>
    <w:semiHidden/>
    <w:rsid w:val="001C7EC0"/>
    <w:rPr>
      <w:color w:val="808080"/>
    </w:rPr>
  </w:style>
  <w:style w:type="paragraph" w:styleId="a4">
    <w:name w:val="Balloon Text"/>
    <w:basedOn w:val="a"/>
    <w:link w:val="a5"/>
    <w:uiPriority w:val="99"/>
    <w:semiHidden/>
    <w:unhideWhenUsed/>
    <w:rsid w:val="001C7E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7EC0"/>
    <w:rPr>
      <w:rFonts w:ascii="Tahoma" w:eastAsiaTheme="minorEastAsia" w:hAnsi="Tahoma" w:cs="Tahoma"/>
      <w:sz w:val="16"/>
      <w:szCs w:val="16"/>
      <w:lang w:eastAsia="ru-RU"/>
    </w:rPr>
  </w:style>
  <w:style w:type="character" w:customStyle="1" w:styleId="Bodytext611ptNotBoldNotItalic">
    <w:name w:val="Body text (6) + 11 pt;Not Bold;Not Italic"/>
    <w:basedOn w:val="Bodytext6"/>
    <w:rsid w:val="006D75C6"/>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Bodytext212ptBoldItalic">
    <w:name w:val="Body text (2) + 12 pt;Bold;Italic"/>
    <w:basedOn w:val="Bodytext2"/>
    <w:rsid w:val="006D75C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Bodytext711ptNotItalic">
    <w:name w:val="Body text (7) + 11 pt;Not Italic"/>
    <w:basedOn w:val="Bodytext7"/>
    <w:rsid w:val="006D75C6"/>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Bodytext7Bold">
    <w:name w:val="Body text (7) + Bold"/>
    <w:basedOn w:val="Bodytext7"/>
    <w:rsid w:val="006D75C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Bodytext8">
    <w:name w:val="Body text (8)_"/>
    <w:basedOn w:val="a0"/>
    <w:link w:val="Bodytext80"/>
    <w:rsid w:val="006D75C6"/>
    <w:rPr>
      <w:rFonts w:ascii="Microsoft Sans Serif" w:eastAsia="Microsoft Sans Serif" w:hAnsi="Microsoft Sans Serif" w:cs="Microsoft Sans Serif"/>
      <w:sz w:val="15"/>
      <w:szCs w:val="15"/>
      <w:shd w:val="clear" w:color="auto" w:fill="FFFFFF"/>
    </w:rPr>
  </w:style>
  <w:style w:type="character" w:customStyle="1" w:styleId="Bodytext2Spacing-1pt">
    <w:name w:val="Body text (2) + Spacing -1 pt"/>
    <w:basedOn w:val="Bodytext2"/>
    <w:rsid w:val="006D75C6"/>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ru-RU" w:eastAsia="ru-RU" w:bidi="ru-RU"/>
    </w:rPr>
  </w:style>
  <w:style w:type="paragraph" w:customStyle="1" w:styleId="Bodytext80">
    <w:name w:val="Body text (8)"/>
    <w:basedOn w:val="a"/>
    <w:link w:val="Bodytext8"/>
    <w:rsid w:val="006D75C6"/>
    <w:pPr>
      <w:widowControl w:val="0"/>
      <w:shd w:val="clear" w:color="auto" w:fill="FFFFFF"/>
      <w:spacing w:after="0" w:line="0" w:lineRule="atLeast"/>
    </w:pPr>
    <w:rPr>
      <w:rFonts w:ascii="Microsoft Sans Serif" w:eastAsia="Microsoft Sans Serif" w:hAnsi="Microsoft Sans Serif" w:cs="Microsoft Sans Serif"/>
      <w:sz w:val="15"/>
      <w:szCs w:val="15"/>
      <w:lang w:eastAsia="en-US"/>
    </w:rPr>
  </w:style>
  <w:style w:type="character" w:customStyle="1" w:styleId="Bodytext3">
    <w:name w:val="Body text (3)"/>
    <w:basedOn w:val="a0"/>
    <w:rsid w:val="00A527C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Tablecaption">
    <w:name w:val="Table caption_"/>
    <w:basedOn w:val="a0"/>
    <w:link w:val="Tablecaption0"/>
    <w:rsid w:val="005E2DA5"/>
    <w:rPr>
      <w:rFonts w:ascii="Times New Roman" w:eastAsia="Times New Roman" w:hAnsi="Times New Roman" w:cs="Times New Roman"/>
      <w:shd w:val="clear" w:color="auto" w:fill="FFFFFF"/>
    </w:rPr>
  </w:style>
  <w:style w:type="paragraph" w:customStyle="1" w:styleId="Tablecaption0">
    <w:name w:val="Table caption"/>
    <w:basedOn w:val="a"/>
    <w:link w:val="Tablecaption"/>
    <w:rsid w:val="005E2DA5"/>
    <w:pPr>
      <w:widowControl w:val="0"/>
      <w:shd w:val="clear" w:color="auto" w:fill="FFFFFF"/>
      <w:spacing w:after="0" w:line="278" w:lineRule="exact"/>
      <w:jc w:val="center"/>
    </w:pPr>
    <w:rPr>
      <w:rFonts w:ascii="Times New Roman" w:eastAsia="Times New Roman" w:hAnsi="Times New Roman" w:cs="Times New Roman"/>
      <w:lang w:eastAsia="en-US"/>
    </w:rPr>
  </w:style>
  <w:style w:type="paragraph" w:styleId="a6">
    <w:name w:val="List Paragraph"/>
    <w:basedOn w:val="a"/>
    <w:link w:val="a7"/>
    <w:uiPriority w:val="99"/>
    <w:qFormat/>
    <w:rsid w:val="00C053E0"/>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2138D4"/>
    <w:rPr>
      <w:rFonts w:ascii="Cambria" w:eastAsia="Times New Roman" w:hAnsi="Cambria" w:cs="Times New Roman"/>
      <w:b/>
      <w:bCs/>
      <w:color w:val="365F91"/>
      <w:sz w:val="28"/>
      <w:szCs w:val="28"/>
    </w:rPr>
  </w:style>
  <w:style w:type="character" w:customStyle="1" w:styleId="40">
    <w:name w:val="Заголовок 4 Знак"/>
    <w:basedOn w:val="a0"/>
    <w:link w:val="4"/>
    <w:uiPriority w:val="9"/>
    <w:rsid w:val="002138D4"/>
    <w:rPr>
      <w:rFonts w:ascii="Calibri" w:eastAsia="Times New Roman" w:hAnsi="Calibri" w:cs="Times New Roman"/>
      <w:b/>
      <w:bCs/>
      <w:sz w:val="28"/>
      <w:szCs w:val="28"/>
    </w:rPr>
  </w:style>
  <w:style w:type="character" w:styleId="a8">
    <w:name w:val="Strong"/>
    <w:qFormat/>
    <w:rsid w:val="002138D4"/>
    <w:rPr>
      <w:b/>
      <w:bCs/>
    </w:rPr>
  </w:style>
  <w:style w:type="paragraph" w:styleId="a9">
    <w:name w:val="header"/>
    <w:basedOn w:val="a"/>
    <w:link w:val="aa"/>
    <w:uiPriority w:val="99"/>
    <w:unhideWhenUsed/>
    <w:rsid w:val="002138D4"/>
    <w:pPr>
      <w:tabs>
        <w:tab w:val="center" w:pos="4677"/>
        <w:tab w:val="right" w:pos="9355"/>
      </w:tabs>
      <w:spacing w:after="0" w:line="240" w:lineRule="auto"/>
    </w:pPr>
    <w:rPr>
      <w:rFonts w:ascii="Calibri" w:eastAsia="Times New Roman" w:hAnsi="Calibri" w:cs="Times New Roman"/>
      <w:sz w:val="20"/>
      <w:szCs w:val="20"/>
    </w:rPr>
  </w:style>
  <w:style w:type="character" w:customStyle="1" w:styleId="aa">
    <w:name w:val="Верхний колонтитул Знак"/>
    <w:basedOn w:val="a0"/>
    <w:link w:val="a9"/>
    <w:uiPriority w:val="99"/>
    <w:rsid w:val="002138D4"/>
    <w:rPr>
      <w:rFonts w:ascii="Calibri" w:eastAsia="Times New Roman" w:hAnsi="Calibri" w:cs="Times New Roman"/>
      <w:sz w:val="20"/>
      <w:szCs w:val="20"/>
    </w:rPr>
  </w:style>
  <w:style w:type="paragraph" w:customStyle="1" w:styleId="Ab">
    <w:name w:val="Текстовый блок A"/>
    <w:uiPriority w:val="99"/>
    <w:rsid w:val="002138D4"/>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eastAsia="Arial Unicode MS" w:hAnsi="Arial Unicode MS" w:cs="Arial Unicode MS"/>
      <w:color w:val="000000"/>
      <w:u w:color="000000"/>
      <w:lang w:eastAsia="ru-RU"/>
    </w:rPr>
  </w:style>
  <w:style w:type="paragraph" w:customStyle="1" w:styleId="Style17">
    <w:name w:val="Style17"/>
    <w:basedOn w:val="a"/>
    <w:uiPriority w:val="99"/>
    <w:rsid w:val="002138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7">
    <w:name w:val="Абзац списка Знак"/>
    <w:link w:val="a6"/>
    <w:uiPriority w:val="99"/>
    <w:locked/>
    <w:rsid w:val="002138D4"/>
    <w:rPr>
      <w:rFonts w:ascii="Calibri" w:eastAsia="Times New Roman" w:hAnsi="Calibri" w:cs="Times New Roman"/>
      <w:lang w:eastAsia="ru-RU"/>
    </w:rPr>
  </w:style>
  <w:style w:type="paragraph" w:styleId="ac">
    <w:name w:val="Plain Text"/>
    <w:basedOn w:val="a"/>
    <w:link w:val="ad"/>
    <w:rsid w:val="002138D4"/>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2138D4"/>
    <w:rPr>
      <w:rFonts w:ascii="Courier New" w:eastAsia="Times New Roman" w:hAnsi="Courier New" w:cs="Times New Roman"/>
      <w:sz w:val="20"/>
      <w:szCs w:val="20"/>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
    <w:uiPriority w:val="99"/>
    <w:qFormat/>
    <w:rsid w:val="002138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rsid w:val="002138D4"/>
    <w:rPr>
      <w:rFonts w:ascii="Times New Roman" w:eastAsia="Times New Roman" w:hAnsi="Times New Roman" w:cs="Times New Roman"/>
      <w:sz w:val="24"/>
      <w:szCs w:val="24"/>
    </w:rPr>
  </w:style>
  <w:style w:type="table" w:styleId="af0">
    <w:name w:val="Table Grid"/>
    <w:basedOn w:val="a1"/>
    <w:uiPriority w:val="59"/>
    <w:rsid w:val="002138D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yperlink9">
    <w:name w:val="Hyperlink.9"/>
    <w:uiPriority w:val="99"/>
    <w:rsid w:val="002138D4"/>
    <w:rPr>
      <w:color w:val="000000"/>
      <w:sz w:val="24"/>
      <w:szCs w:val="24"/>
      <w:u w:val="single" w:color="008000"/>
    </w:rPr>
  </w:style>
  <w:style w:type="character" w:customStyle="1" w:styleId="Hyperlink10">
    <w:name w:val="Hyperlink.10"/>
    <w:uiPriority w:val="99"/>
    <w:rsid w:val="002138D4"/>
    <w:rPr>
      <w:color w:val="000000"/>
      <w:u w:val="single" w:color="008000"/>
    </w:rPr>
  </w:style>
  <w:style w:type="paragraph" w:customStyle="1" w:styleId="11">
    <w:name w:val="Заголовок1"/>
    <w:basedOn w:val="a"/>
    <w:next w:val="a"/>
    <w:qFormat/>
    <w:rsid w:val="002138D4"/>
    <w:pPr>
      <w:pageBreakBefore/>
      <w:spacing w:after="0" w:line="240" w:lineRule="auto"/>
      <w:outlineLvl w:val="0"/>
    </w:pPr>
    <w:rPr>
      <w:rFonts w:ascii="Times New Roman" w:eastAsia="Calibri" w:hAnsi="Times New Roman" w:cs="Times New Roman"/>
      <w:color w:val="000000"/>
      <w:sz w:val="24"/>
      <w:szCs w:val="24"/>
      <w:lang w:eastAsia="en-US"/>
    </w:rPr>
  </w:style>
  <w:style w:type="paragraph" w:styleId="12">
    <w:name w:val="toc 1"/>
    <w:basedOn w:val="a"/>
    <w:next w:val="a"/>
    <w:autoRedefine/>
    <w:uiPriority w:val="39"/>
    <w:unhideWhenUsed/>
    <w:rsid w:val="002138D4"/>
    <w:pPr>
      <w:tabs>
        <w:tab w:val="right" w:leader="dot" w:pos="9345"/>
      </w:tabs>
      <w:spacing w:after="100"/>
    </w:pPr>
    <w:rPr>
      <w:rFonts w:ascii="Calibri" w:eastAsia="Calibri" w:hAnsi="Calibri" w:cs="Times New Roman"/>
      <w:lang w:eastAsia="en-US"/>
    </w:rPr>
  </w:style>
  <w:style w:type="character" w:styleId="af1">
    <w:name w:val="Hyperlink"/>
    <w:uiPriority w:val="99"/>
    <w:unhideWhenUsed/>
    <w:rsid w:val="002138D4"/>
    <w:rPr>
      <w:color w:val="0000FF"/>
      <w:u w:val="single"/>
    </w:rPr>
  </w:style>
  <w:style w:type="paragraph" w:styleId="af2">
    <w:name w:val="footer"/>
    <w:basedOn w:val="a"/>
    <w:link w:val="af3"/>
    <w:uiPriority w:val="99"/>
    <w:unhideWhenUsed/>
    <w:rsid w:val="002138D4"/>
    <w:pPr>
      <w:tabs>
        <w:tab w:val="center" w:pos="4677"/>
        <w:tab w:val="right" w:pos="9355"/>
      </w:tabs>
      <w:spacing w:after="0" w:line="240" w:lineRule="auto"/>
    </w:pPr>
    <w:rPr>
      <w:rFonts w:ascii="Calibri" w:eastAsia="Calibri" w:hAnsi="Calibri" w:cs="Times New Roman"/>
      <w:sz w:val="20"/>
      <w:szCs w:val="20"/>
    </w:rPr>
  </w:style>
  <w:style w:type="character" w:customStyle="1" w:styleId="af3">
    <w:name w:val="Нижний колонтитул Знак"/>
    <w:basedOn w:val="a0"/>
    <w:link w:val="af2"/>
    <w:uiPriority w:val="99"/>
    <w:rsid w:val="002138D4"/>
    <w:rPr>
      <w:rFonts w:ascii="Calibri" w:eastAsia="Calibri" w:hAnsi="Calibri" w:cs="Times New Roman"/>
      <w:sz w:val="20"/>
      <w:szCs w:val="20"/>
    </w:rPr>
  </w:style>
  <w:style w:type="paragraph" w:styleId="af4">
    <w:name w:val="Body Text Indent"/>
    <w:basedOn w:val="a"/>
    <w:link w:val="af5"/>
    <w:uiPriority w:val="99"/>
    <w:unhideWhenUsed/>
    <w:rsid w:val="002138D4"/>
    <w:pPr>
      <w:spacing w:after="120"/>
      <w:ind w:left="283"/>
    </w:pPr>
    <w:rPr>
      <w:rFonts w:ascii="Calibri" w:eastAsia="Calibri" w:hAnsi="Calibri" w:cs="Times New Roman"/>
      <w:lang w:eastAsia="en-US"/>
    </w:rPr>
  </w:style>
  <w:style w:type="character" w:customStyle="1" w:styleId="af5">
    <w:name w:val="Основной текст с отступом Знак"/>
    <w:basedOn w:val="a0"/>
    <w:link w:val="af4"/>
    <w:uiPriority w:val="99"/>
    <w:rsid w:val="002138D4"/>
    <w:rPr>
      <w:rFonts w:ascii="Calibri" w:eastAsia="Calibri" w:hAnsi="Calibri" w:cs="Times New Roman"/>
    </w:rPr>
  </w:style>
  <w:style w:type="paragraph" w:customStyle="1" w:styleId="13">
    <w:name w:val="Абзац списка1"/>
    <w:basedOn w:val="a"/>
    <w:uiPriority w:val="99"/>
    <w:rsid w:val="002138D4"/>
    <w:pPr>
      <w:widowControl w:val="0"/>
      <w:suppressAutoHyphens/>
      <w:spacing w:line="240" w:lineRule="auto"/>
      <w:ind w:left="720"/>
      <w:contextualSpacing/>
    </w:pPr>
    <w:rPr>
      <w:rFonts w:ascii="Courier New" w:eastAsia="Courier New" w:hAnsi="Courier New" w:cs="Courier New"/>
      <w:color w:val="000000"/>
      <w:sz w:val="24"/>
      <w:szCs w:val="24"/>
      <w:lang w:eastAsia="zh-CN"/>
    </w:rPr>
  </w:style>
  <w:style w:type="paragraph" w:styleId="2">
    <w:name w:val="Body Text 2"/>
    <w:basedOn w:val="a"/>
    <w:link w:val="20"/>
    <w:uiPriority w:val="99"/>
    <w:unhideWhenUsed/>
    <w:rsid w:val="002138D4"/>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2138D4"/>
    <w:rPr>
      <w:rFonts w:ascii="Calibri" w:eastAsia="Calibri" w:hAnsi="Calibri" w:cs="Times New Roman"/>
    </w:rPr>
  </w:style>
  <w:style w:type="character" w:styleId="af6">
    <w:name w:val="footnote reference"/>
    <w:rsid w:val="002138D4"/>
    <w:rPr>
      <w:vertAlign w:val="superscript"/>
    </w:rPr>
  </w:style>
  <w:style w:type="paragraph" w:styleId="af7">
    <w:name w:val="No Spacing"/>
    <w:aliases w:val="основа"/>
    <w:link w:val="af8"/>
    <w:uiPriority w:val="1"/>
    <w:qFormat/>
    <w:rsid w:val="002138D4"/>
    <w:pPr>
      <w:spacing w:after="0" w:line="240" w:lineRule="auto"/>
    </w:pPr>
    <w:rPr>
      <w:rFonts w:ascii="Calibri" w:eastAsia="Times New Roman" w:hAnsi="Calibri" w:cs="Times New Roman"/>
      <w:lang w:eastAsia="ru-RU"/>
    </w:rPr>
  </w:style>
  <w:style w:type="character" w:customStyle="1" w:styleId="af8">
    <w:name w:val="Без интервала Знак"/>
    <w:aliases w:val="основа Знак"/>
    <w:link w:val="af7"/>
    <w:uiPriority w:val="1"/>
    <w:rsid w:val="002138D4"/>
    <w:rPr>
      <w:rFonts w:ascii="Calibri" w:eastAsia="Times New Roman" w:hAnsi="Calibri" w:cs="Times New Roman"/>
      <w:lang w:eastAsia="ru-RU"/>
    </w:rPr>
  </w:style>
  <w:style w:type="character" w:styleId="af9">
    <w:name w:val="FollowedHyperlink"/>
    <w:basedOn w:val="a0"/>
    <w:uiPriority w:val="99"/>
    <w:semiHidden/>
    <w:unhideWhenUsed/>
    <w:rsid w:val="00691291"/>
    <w:rPr>
      <w:color w:val="800080" w:themeColor="followedHyperlink"/>
      <w:u w:val="single"/>
    </w:rPr>
  </w:style>
  <w:style w:type="character" w:customStyle="1" w:styleId="afa">
    <w:name w:val="Заголовок Знак"/>
    <w:basedOn w:val="a0"/>
    <w:link w:val="afb"/>
    <w:locked/>
    <w:rsid w:val="00691291"/>
    <w:rPr>
      <w:rFonts w:ascii="Times New Roman" w:hAnsi="Times New Roman" w:cs="Times New Roman"/>
      <w:color w:val="000000"/>
      <w:sz w:val="24"/>
      <w:szCs w:val="24"/>
    </w:rPr>
  </w:style>
  <w:style w:type="character" w:customStyle="1" w:styleId="14">
    <w:name w:val="Верхний колонтитул Знак1"/>
    <w:basedOn w:val="a0"/>
    <w:uiPriority w:val="99"/>
    <w:semiHidden/>
    <w:rsid w:val="00691291"/>
    <w:rPr>
      <w:rFonts w:ascii="Calibri" w:eastAsia="Calibri" w:hAnsi="Calibri" w:cs="Times New Roman"/>
    </w:rPr>
  </w:style>
  <w:style w:type="character" w:customStyle="1" w:styleId="15">
    <w:name w:val="Текст выноски Знак1"/>
    <w:basedOn w:val="a0"/>
    <w:uiPriority w:val="99"/>
    <w:semiHidden/>
    <w:rsid w:val="00691291"/>
    <w:rPr>
      <w:rFonts w:ascii="Segoe UI" w:eastAsia="Calibri" w:hAnsi="Segoe UI" w:cs="Segoe UI"/>
      <w:sz w:val="18"/>
      <w:szCs w:val="18"/>
    </w:rPr>
  </w:style>
  <w:style w:type="character" w:customStyle="1" w:styleId="16">
    <w:name w:val="Текст Знак1"/>
    <w:basedOn w:val="a0"/>
    <w:semiHidden/>
    <w:rsid w:val="00691291"/>
    <w:rPr>
      <w:rFonts w:ascii="Consolas" w:eastAsia="Calibri" w:hAnsi="Consolas" w:cs="Times New Roman"/>
      <w:sz w:val="21"/>
      <w:szCs w:val="21"/>
    </w:rPr>
  </w:style>
  <w:style w:type="paragraph" w:styleId="afb">
    <w:name w:val="Title"/>
    <w:basedOn w:val="a"/>
    <w:next w:val="a"/>
    <w:link w:val="afa"/>
    <w:qFormat/>
    <w:rsid w:val="00691291"/>
    <w:pPr>
      <w:spacing w:after="0" w:line="240" w:lineRule="auto"/>
      <w:contextualSpacing/>
    </w:pPr>
    <w:rPr>
      <w:rFonts w:ascii="Times New Roman" w:eastAsiaTheme="minorHAnsi" w:hAnsi="Times New Roman" w:cs="Times New Roman"/>
      <w:color w:val="000000"/>
      <w:sz w:val="24"/>
      <w:szCs w:val="24"/>
      <w:lang w:eastAsia="en-US"/>
    </w:rPr>
  </w:style>
  <w:style w:type="character" w:customStyle="1" w:styleId="17">
    <w:name w:val="Заголовок Знак1"/>
    <w:basedOn w:val="a0"/>
    <w:rsid w:val="00691291"/>
    <w:rPr>
      <w:rFonts w:asciiTheme="majorHAnsi" w:eastAsiaTheme="majorEastAsia" w:hAnsiTheme="majorHAnsi" w:cstheme="majorBidi"/>
      <w:spacing w:val="-10"/>
      <w:kern w:val="28"/>
      <w:sz w:val="56"/>
      <w:szCs w:val="56"/>
      <w:lang w:eastAsia="ru-RU"/>
    </w:rPr>
  </w:style>
  <w:style w:type="character" w:customStyle="1" w:styleId="18">
    <w:name w:val="Нижний колонтитул Знак1"/>
    <w:basedOn w:val="a0"/>
    <w:uiPriority w:val="99"/>
    <w:semiHidden/>
    <w:rsid w:val="00691291"/>
    <w:rPr>
      <w:rFonts w:ascii="Calibri" w:eastAsia="Calibri" w:hAnsi="Calibri" w:cs="Times New Roman"/>
    </w:rPr>
  </w:style>
  <w:style w:type="character" w:customStyle="1" w:styleId="19">
    <w:name w:val="Основной текст с отступом Знак1"/>
    <w:basedOn w:val="a0"/>
    <w:uiPriority w:val="99"/>
    <w:semiHidden/>
    <w:rsid w:val="00691291"/>
    <w:rPr>
      <w:rFonts w:ascii="Calibri" w:eastAsia="Calibri" w:hAnsi="Calibri" w:cs="Times New Roman"/>
    </w:rPr>
  </w:style>
  <w:style w:type="character" w:customStyle="1" w:styleId="21">
    <w:name w:val="Основной текст 2 Знак1"/>
    <w:basedOn w:val="a0"/>
    <w:uiPriority w:val="99"/>
    <w:semiHidden/>
    <w:rsid w:val="0069129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13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8.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2.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8.wmf"/><Relationship Id="rId10" Type="http://schemas.openxmlformats.org/officeDocument/2006/relationships/oleObject" Target="embeddings/oleObject3.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11231</Words>
  <Characters>64023</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School</cp:lastModifiedBy>
  <cp:revision>17</cp:revision>
  <dcterms:created xsi:type="dcterms:W3CDTF">2021-11-18T07:07:00Z</dcterms:created>
  <dcterms:modified xsi:type="dcterms:W3CDTF">2023-11-23T10:59:00Z</dcterms:modified>
</cp:coreProperties>
</file>